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7D" w:rsidRPr="009D647D" w:rsidRDefault="00EE01B3" w:rsidP="009D6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 к учебному плану обучения на дому</w:t>
      </w:r>
    </w:p>
    <w:p w:rsidR="00EE01B3" w:rsidRPr="009D647D" w:rsidRDefault="00EE01B3" w:rsidP="009D6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МАОУ СОШ </w:t>
      </w:r>
      <w:r w:rsidR="009D647D" w:rsidRPr="009D647D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Pr="009D64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10</w:t>
      </w:r>
    </w:p>
    <w:p w:rsidR="00EE01B3" w:rsidRPr="009D647D" w:rsidRDefault="00EE01B3" w:rsidP="009D64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B32666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9D647D">
        <w:rPr>
          <w:rFonts w:ascii="Times New Roman" w:hAnsi="Times New Roman" w:cs="Times New Roman"/>
          <w:b/>
          <w:sz w:val="28"/>
          <w:szCs w:val="28"/>
          <w:lang w:val="ru-RU"/>
        </w:rPr>
        <w:t>/202</w:t>
      </w:r>
      <w:r w:rsidR="00B32666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9D64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EE01B3" w:rsidRPr="009D647D" w:rsidRDefault="00EE01B3" w:rsidP="00EE01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МАОУ СОШ </w:t>
      </w:r>
      <w:r w:rsidR="009D647D">
        <w:rPr>
          <w:rFonts w:ascii="Times New Roman" w:hAnsi="Times New Roman" w:cs="Times New Roman"/>
          <w:sz w:val="28"/>
          <w:szCs w:val="28"/>
          <w:lang w:val="ru-RU"/>
        </w:rPr>
        <w:t>№ 10 для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ab/>
        <w:t>индивидуального надомного обучения детей с ослабленным здоровьем и сохранным интеллектом по медицинским показаниям конструирует свой УЧЕБНЫ</w:t>
      </w:r>
      <w:r w:rsidR="00232F6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 ПЛАН.</w:t>
      </w:r>
    </w:p>
    <w:p w:rsidR="00EE01B3" w:rsidRPr="009D647D" w:rsidRDefault="00EE01B3" w:rsidP="009D64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Обучение на дому осуществляется по индивидуальному учебному плану обучающегося, с учетом индивидуальных особенностей ребенка, медицинских рекомендаций, который </w:t>
      </w:r>
      <w:r w:rsidRPr="00EE01B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3217C91" wp14:editId="16B4A760">
            <wp:extent cx="3048" cy="3048"/>
            <wp:effectExtent l="0" t="0" r="0" b="0"/>
            <wp:docPr id="2977" name="Picture 2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" name="Picture 29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>согласовывается с родителями (законными представителями) и является приложением к родительскому договору.</w:t>
      </w:r>
    </w:p>
    <w:p w:rsidR="00EE01B3" w:rsidRPr="00B32666" w:rsidRDefault="00EE01B3" w:rsidP="009D64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Важнейшая составляющая организации обучения на дому — самостоятельная работа обучающегося на дому. </w:t>
      </w:r>
      <w:r w:rsidRPr="00B32666">
        <w:rPr>
          <w:rFonts w:ascii="Times New Roman" w:hAnsi="Times New Roman" w:cs="Times New Roman"/>
          <w:sz w:val="28"/>
          <w:szCs w:val="28"/>
          <w:lang w:val="ru-RU"/>
        </w:rPr>
        <w:t xml:space="preserve">В индивидуальном учебном плане предусматриваются часы самостоятельной работы, которые включаются в максимальную недельную нагрузку обучающегося. </w:t>
      </w:r>
      <w:r w:rsidRPr="00EE01B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B85BDD5" wp14:editId="44D05172">
            <wp:extent cx="9145" cy="9145"/>
            <wp:effectExtent l="0" t="0" r="0" b="0"/>
            <wp:docPr id="2978" name="Picture 2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" name="Picture 29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1B3" w:rsidRPr="00B32666" w:rsidRDefault="00EE01B3" w:rsidP="009D647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32666">
        <w:rPr>
          <w:rFonts w:ascii="Times New Roman" w:hAnsi="Times New Roman" w:cs="Times New Roman"/>
          <w:sz w:val="28"/>
          <w:szCs w:val="28"/>
          <w:lang w:val="ru-RU"/>
        </w:rPr>
        <w:t>Содержание самостоятельной работы обучающегося включается в рабочую программу учителя по предмету и направлено на расширение и углубление практических знаний и умений по данному предмету. Самостоятельная работа выполняется учащимся на дому по заданию педагогического работника. Проведение занятий возможно индивидуально на дому, дистанционно, индивидуально в условиях школы, либо с частичным посещением школы. Занятия могут проводиться в малых группах (до 4-х человек).</w:t>
      </w:r>
    </w:p>
    <w:p w:rsidR="00EE01B3" w:rsidRPr="009D647D" w:rsidRDefault="00EE01B3" w:rsidP="009D64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обучающегося.</w:t>
      </w:r>
    </w:p>
    <w:p w:rsidR="00EE01B3" w:rsidRPr="00B32666" w:rsidRDefault="00EE01B3" w:rsidP="009D647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32666">
        <w:rPr>
          <w:rFonts w:ascii="Times New Roman" w:hAnsi="Times New Roman" w:cs="Times New Roman"/>
          <w:sz w:val="28"/>
          <w:szCs w:val="28"/>
          <w:lang w:val="ru-RU"/>
        </w:rPr>
        <w:t>Учебный план индивидуального обучения на дому МАОУ СОШ № 10 г. Чайковский обеспечивает достаточный уровень подготовки обучающихся по базовым предметам.</w:t>
      </w:r>
    </w:p>
    <w:p w:rsidR="00EE01B3" w:rsidRPr="009D647D" w:rsidRDefault="00EE01B3" w:rsidP="009D647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составлен на основе ФГОС основного общего образования, определяет общий объем нагрузки и максимальный объем нагрузки обучающихся, состав и структуру обязательных предметных областей по классам. На основании приказа Министерства образования и науки Пермского края от 18 июля 2014 г. № СЭД </w:t>
      </w:r>
      <w:r w:rsidR="009D647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 26</w:t>
      </w:r>
      <w:r w:rsidR="009D64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>01-04-627 «Об утверждении порядка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</w:t>
      </w:r>
      <w:r w:rsidR="009D64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инвалидов в части обучения на дому: ежедневная учебная нагрузка на одного обучающегося не должна превышать 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3-3,5 ч. </w:t>
      </w:r>
      <w:r w:rsidR="00B32666"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32666"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 -го класса обязательная часть составляет не более </w:t>
      </w:r>
      <w:r w:rsidR="00B32666" w:rsidRPr="00232F6E">
        <w:rPr>
          <w:rFonts w:ascii="Times New Roman" w:hAnsi="Times New Roman" w:cs="Times New Roman"/>
          <w:sz w:val="28"/>
          <w:szCs w:val="28"/>
          <w:lang w:val="ru-RU"/>
        </w:rPr>
        <w:t>23,0</w:t>
      </w:r>
      <w:r w:rsidR="00B32666"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У обучающегося </w:t>
      </w:r>
      <w:r w:rsidR="009D647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 -го класса обязательная часть составляет не более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>,0 часов. У обучающегося</w:t>
      </w:r>
      <w:r w:rsidR="00BA4B22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 xml:space="preserve"> -го класса обязательная часть составляет не более 2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D647D">
        <w:rPr>
          <w:rFonts w:ascii="Times New Roman" w:hAnsi="Times New Roman" w:cs="Times New Roman"/>
          <w:sz w:val="28"/>
          <w:szCs w:val="28"/>
          <w:lang w:val="ru-RU"/>
        </w:rPr>
        <w:t>,0 часов.</w:t>
      </w:r>
    </w:p>
    <w:p w:rsidR="00EE01B3" w:rsidRPr="005D51B1" w:rsidRDefault="00EE01B3" w:rsidP="005D51B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допустимая недельная нагрузка обучающегося на дому составляет: в 5 классе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29 часов, в 6 классе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30 часов, в 7 классе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32 часа, в 8-9 классах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33 часа.</w:t>
      </w:r>
    </w:p>
    <w:p w:rsidR="00EE01B3" w:rsidRPr="005D51B1" w:rsidRDefault="00EE01B3" w:rsidP="005D51B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рабочей недели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5 дней, продолжительность урока с целью исключения влияния негативных факторов на состояние здоровья, и в условиях, отвечающих физиологическим особенностям и состоянию здоровья обучающихся на дому — 40 минут. В 202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индивидуально на дому по общеобразовательной программе обучаются 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 xml:space="preserve">три  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ученика.</w:t>
      </w:r>
    </w:p>
    <w:p w:rsidR="00EE01B3" w:rsidRPr="005D51B1" w:rsidRDefault="00EE01B3" w:rsidP="005D51B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учебного года в 5-8 классах - 34 учебных недель, в 9-х -33. Каникулы для детей, обучающихся на дому проводятся в соответствии с календарным учебным графиком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МАОУ СОШ № 10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01B3" w:rsidRDefault="00EE01B3" w:rsidP="009D647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32666">
        <w:rPr>
          <w:rFonts w:ascii="Times New Roman" w:hAnsi="Times New Roman" w:cs="Times New Roman"/>
          <w:sz w:val="28"/>
          <w:szCs w:val="28"/>
          <w:lang w:val="ru-RU"/>
        </w:rPr>
        <w:t>Если занятия не проводятся по причине болезни обучающегося, то предусматриваются индивидуальные коррекционные занятия по предметам учебного плана по согласованию с родителями, с целью восполнения пробелов предыдущего предметного содержания, коррекции особенностей памяти, внимания, мыслительной деятельности.</w:t>
      </w:r>
    </w:p>
    <w:p w:rsidR="00232F6E" w:rsidRPr="005D51B1" w:rsidRDefault="00232F6E" w:rsidP="00232F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51B1">
        <w:rPr>
          <w:rFonts w:ascii="Times New Roman" w:hAnsi="Times New Roman" w:cs="Times New Roman"/>
          <w:sz w:val="28"/>
          <w:szCs w:val="28"/>
          <w:lang w:val="ru-RU"/>
        </w:rPr>
        <w:t>Учебный план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уч. год для обучающегося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>-го класса (обучение на дому)</w:t>
      </w:r>
    </w:p>
    <w:tbl>
      <w:tblPr>
        <w:tblStyle w:val="TableGrid"/>
        <w:tblW w:w="9896" w:type="dxa"/>
        <w:tblInd w:w="-21" w:type="dxa"/>
        <w:tblCellMar>
          <w:top w:w="4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59"/>
        <w:gridCol w:w="2041"/>
        <w:gridCol w:w="4213"/>
        <w:gridCol w:w="1583"/>
      </w:tblGrid>
      <w:tr w:rsidR="00232F6E" w:rsidRPr="00EE01B3" w:rsidTr="00232F6E">
        <w:trPr>
          <w:trHeight w:val="842"/>
        </w:trPr>
        <w:tc>
          <w:tcPr>
            <w:tcW w:w="41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4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  <w:proofErr w:type="spellEnd"/>
          </w:p>
        </w:tc>
      </w:tr>
      <w:tr w:rsidR="00232F6E" w:rsidRPr="00EE01B3" w:rsidTr="00232F6E">
        <w:trPr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</w:tr>
      <w:tr w:rsidR="00232F6E" w:rsidRPr="00EE01B3" w:rsidTr="00232F6E">
        <w:trPr>
          <w:trHeight w:val="306"/>
        </w:trPr>
        <w:tc>
          <w:tcPr>
            <w:tcW w:w="83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Обязательная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F6E" w:rsidRPr="00EE01B3" w:rsidTr="00232F6E">
        <w:trPr>
          <w:trHeight w:val="289"/>
        </w:trPr>
        <w:tc>
          <w:tcPr>
            <w:tcW w:w="41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232F6E" w:rsidRPr="00EE01B3" w:rsidTr="00232F6E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F6E" w:rsidRPr="00EE01B3" w:rsidTr="00232F6E">
        <w:trPr>
          <w:trHeight w:val="282"/>
        </w:trPr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3143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F6E" w:rsidRPr="00EE01B3" w:rsidTr="00232F6E">
        <w:trPr>
          <w:trHeight w:val="289"/>
        </w:trPr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232F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32F6E" w:rsidRPr="00EE01B3" w:rsidTr="00232F6E">
        <w:trPr>
          <w:trHeight w:val="287"/>
        </w:trPr>
        <w:tc>
          <w:tcPr>
            <w:tcW w:w="41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Общественно-научные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232F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</w:t>
            </w:r>
          </w:p>
        </w:tc>
      </w:tr>
      <w:tr w:rsidR="00232F6E" w:rsidRPr="00EE01B3" w:rsidTr="00232F6E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232F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232F6E" w:rsidRPr="00EE01B3" w:rsidTr="00232F6E">
        <w:trPr>
          <w:trHeight w:val="313"/>
        </w:trPr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232F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232F6E" w:rsidRPr="00EE01B3" w:rsidTr="00232F6E">
        <w:trPr>
          <w:trHeight w:val="289"/>
        </w:trPr>
        <w:tc>
          <w:tcPr>
            <w:tcW w:w="41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232F6E" w:rsidRPr="00EE01B3" w:rsidTr="00232F6E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232F6E" w:rsidRPr="00EE01B3" w:rsidTr="00232F6E">
        <w:trPr>
          <w:trHeight w:val="287"/>
        </w:trPr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(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32F6E" w:rsidRPr="00EE01B3" w:rsidTr="00232F6E">
        <w:trPr>
          <w:trHeight w:val="284"/>
        </w:trPr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32F6E" w:rsidRPr="00EE01B3" w:rsidTr="00232F6E">
        <w:trPr>
          <w:trHeight w:val="285"/>
        </w:trPr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Обязательная наг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зка об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чающегося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3143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</w:t>
            </w:r>
          </w:p>
        </w:tc>
      </w:tr>
      <w:tr w:rsidR="00232F6E" w:rsidRPr="00232F6E" w:rsidTr="00232F6E">
        <w:trPr>
          <w:trHeight w:val="348"/>
        </w:trPr>
        <w:tc>
          <w:tcPr>
            <w:tcW w:w="83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Часть,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формируемая 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частниками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азовательных отношений </w:t>
            </w:r>
          </w:p>
        </w:tc>
        <w:tc>
          <w:tcPr>
            <w:tcW w:w="15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32F6E" w:rsidRPr="003143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2F6E" w:rsidRPr="00EE01B3" w:rsidTr="00232F6E">
        <w:trPr>
          <w:trHeight w:val="378"/>
        </w:trPr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232F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Алгоритмика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5D51B1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32F6E" w:rsidRPr="00EE01B3" w:rsidTr="00232F6E">
        <w:trPr>
          <w:trHeight w:val="378"/>
        </w:trPr>
        <w:tc>
          <w:tcPr>
            <w:tcW w:w="98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Психолого-педагогические коррекционные занятия</w:t>
            </w:r>
          </w:p>
        </w:tc>
      </w:tr>
      <w:tr w:rsidR="00232F6E" w:rsidRPr="00EE01B3" w:rsidTr="00232F6E">
        <w:trPr>
          <w:trHeight w:val="282"/>
        </w:trPr>
        <w:tc>
          <w:tcPr>
            <w:tcW w:w="83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3143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</w:t>
            </w:r>
          </w:p>
        </w:tc>
      </w:tr>
      <w:tr w:rsidR="00232F6E" w:rsidRPr="00EE01B3" w:rsidTr="00232F6E">
        <w:trPr>
          <w:trHeight w:val="282"/>
        </w:trPr>
        <w:tc>
          <w:tcPr>
            <w:tcW w:w="83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Часы 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аботы обу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чающегося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D70D90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232F6E" w:rsidRPr="00EE01B3" w:rsidTr="00232F6E">
        <w:trPr>
          <w:trHeight w:val="558"/>
        </w:trPr>
        <w:tc>
          <w:tcPr>
            <w:tcW w:w="83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Максимально допустимая нагрузка при</w:t>
            </w:r>
          </w:p>
          <w:p w:rsidR="00232F6E" w:rsidRPr="00EE01B3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5-ти дневной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чебной недели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F6E" w:rsidRPr="0031436E" w:rsidRDefault="00232F6E" w:rsidP="000364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24,5</w:t>
            </w:r>
          </w:p>
        </w:tc>
      </w:tr>
    </w:tbl>
    <w:p w:rsidR="00232F6E" w:rsidRPr="00B32666" w:rsidRDefault="00232F6E" w:rsidP="009D647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E01B3" w:rsidRPr="005D51B1" w:rsidRDefault="00EE01B3" w:rsidP="005D51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51B1">
        <w:rPr>
          <w:rFonts w:ascii="Times New Roman" w:hAnsi="Times New Roman" w:cs="Times New Roman"/>
          <w:sz w:val="28"/>
          <w:szCs w:val="28"/>
          <w:lang w:val="ru-RU"/>
        </w:rPr>
        <w:t>Учебный план на 202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B3266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 xml:space="preserve"> уч. год для обучающегося </w:t>
      </w:r>
      <w:r w:rsidR="005D51B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D51B1">
        <w:rPr>
          <w:rFonts w:ascii="Times New Roman" w:hAnsi="Times New Roman" w:cs="Times New Roman"/>
          <w:sz w:val="28"/>
          <w:szCs w:val="28"/>
          <w:lang w:val="ru-RU"/>
        </w:rPr>
        <w:t>-го класса (обучение на дому)</w:t>
      </w:r>
    </w:p>
    <w:tbl>
      <w:tblPr>
        <w:tblStyle w:val="TableGrid"/>
        <w:tblW w:w="9842" w:type="dxa"/>
        <w:tblInd w:w="-21" w:type="dxa"/>
        <w:tblCellMar>
          <w:top w:w="4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  <w:gridCol w:w="1640"/>
        <w:gridCol w:w="390"/>
        <w:gridCol w:w="15"/>
        <w:gridCol w:w="4175"/>
        <w:gridCol w:w="1574"/>
      </w:tblGrid>
      <w:tr w:rsidR="00D70D90" w:rsidRPr="00EE01B3" w:rsidTr="00E81DEB">
        <w:trPr>
          <w:trHeight w:val="842"/>
        </w:trPr>
        <w:tc>
          <w:tcPr>
            <w:tcW w:w="40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01B3" w:rsidRPr="00EE01B3" w:rsidRDefault="005D51B1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01B3" w:rsidRPr="00EE01B3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41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EE01B3" w:rsidRPr="00EE01B3" w:rsidTr="00E81DEB">
        <w:trPr>
          <w:trHeight w:val="30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5D51B1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E01B3"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E01B3" w:rsidRPr="00EE01B3" w:rsidTr="00E81DEB">
        <w:trPr>
          <w:trHeight w:val="306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D90" w:rsidRPr="00EE01B3" w:rsidTr="00E81DEB">
        <w:trPr>
          <w:trHeight w:val="289"/>
        </w:trPr>
        <w:tc>
          <w:tcPr>
            <w:tcW w:w="40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E01B3" w:rsidRPr="00EE01B3" w:rsidTr="00E81DEB">
        <w:trPr>
          <w:trHeight w:val="285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436E" w:rsidRPr="00EE01B3" w:rsidTr="00E81DEB">
        <w:trPr>
          <w:trHeight w:val="282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31436E" w:rsidRDefault="0031436E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0D90" w:rsidRPr="00EE01B3" w:rsidTr="00E81DEB">
        <w:trPr>
          <w:trHeight w:val="289"/>
        </w:trPr>
        <w:tc>
          <w:tcPr>
            <w:tcW w:w="40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E01B3" w:rsidRPr="00EE01B3" w:rsidTr="00E81DEB">
        <w:trPr>
          <w:trHeight w:val="28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70D90" w:rsidRPr="00EE01B3" w:rsidTr="00E81DEB">
        <w:trPr>
          <w:trHeight w:val="287"/>
        </w:trPr>
        <w:tc>
          <w:tcPr>
            <w:tcW w:w="40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5D5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01B3" w:rsidRPr="00EE01B3" w:rsidTr="00E81DEB">
        <w:trPr>
          <w:trHeight w:val="285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D90" w:rsidRPr="00EE01B3" w:rsidTr="00E81DEB">
        <w:trPr>
          <w:trHeight w:val="313"/>
        </w:trPr>
        <w:tc>
          <w:tcPr>
            <w:tcW w:w="40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01B3" w:rsidRPr="00EE01B3" w:rsidTr="00E81DEB">
        <w:trPr>
          <w:trHeight w:val="30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70D90" w:rsidRPr="00EE01B3" w:rsidTr="00E81DEB">
        <w:trPr>
          <w:trHeight w:val="289"/>
        </w:trPr>
        <w:tc>
          <w:tcPr>
            <w:tcW w:w="40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EE01B3" w:rsidRPr="00EE01B3" w:rsidTr="00E81DEB">
        <w:trPr>
          <w:trHeight w:val="280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D70D90" w:rsidRPr="00EE01B3" w:rsidTr="00E81DEB">
        <w:trPr>
          <w:trHeight w:val="287"/>
        </w:trPr>
        <w:tc>
          <w:tcPr>
            <w:tcW w:w="4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5D51B1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(</w:t>
            </w:r>
            <w:r w:rsidR="00EE01B3"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C22AFF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70D90" w:rsidRPr="00EE01B3" w:rsidTr="00E81DEB">
        <w:trPr>
          <w:trHeight w:val="284"/>
        </w:trPr>
        <w:tc>
          <w:tcPr>
            <w:tcW w:w="4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5D51B1" w:rsidRDefault="00C22AFF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70D90" w:rsidRPr="00EE01B3" w:rsidTr="00E81DEB">
        <w:trPr>
          <w:trHeight w:val="285"/>
        </w:trPr>
        <w:tc>
          <w:tcPr>
            <w:tcW w:w="4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3143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Обязательная наг</w:t>
            </w:r>
            <w:r w:rsidR="003143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зка об чающегося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EE01B3" w:rsidRDefault="00EE01B3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B3" w:rsidRPr="0031436E" w:rsidRDefault="00C22AFF" w:rsidP="003143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3143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</w:t>
            </w:r>
          </w:p>
        </w:tc>
      </w:tr>
      <w:tr w:rsidR="00EE01B3" w:rsidRPr="00232F6E" w:rsidTr="00E81DEB">
        <w:trPr>
          <w:trHeight w:val="348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E01B3" w:rsidRPr="00EE01B3" w:rsidRDefault="00EE01B3" w:rsidP="003143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Часть, </w:t>
            </w:r>
            <w:r w:rsidR="005D51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формируемая 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частниками об</w:t>
            </w:r>
            <w:r w:rsidR="005D51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азовательных отношений </w:t>
            </w:r>
          </w:p>
        </w:tc>
        <w:tc>
          <w:tcPr>
            <w:tcW w:w="1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E01B3" w:rsidRPr="0031436E" w:rsidRDefault="00EE01B3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2AFF" w:rsidRPr="00EE01B3" w:rsidTr="00E81DEB">
        <w:trPr>
          <w:trHeight w:val="378"/>
        </w:trPr>
        <w:tc>
          <w:tcPr>
            <w:tcW w:w="4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C22AFF" w:rsidRPr="00EE01B3" w:rsidTr="00E81DEB">
        <w:trPr>
          <w:trHeight w:val="378"/>
        </w:trPr>
        <w:tc>
          <w:tcPr>
            <w:tcW w:w="98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Психолого-педагогические коррекционные занятия</w:t>
            </w:r>
          </w:p>
        </w:tc>
      </w:tr>
      <w:tr w:rsidR="00C22AFF" w:rsidRPr="00EE01B3" w:rsidTr="00E81DEB">
        <w:trPr>
          <w:trHeight w:val="378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rPr>
          <w:trHeight w:val="378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22AFF" w:rsidRPr="00EE01B3" w:rsidTr="00E81DEB">
        <w:trPr>
          <w:trHeight w:val="378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Английский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rPr>
          <w:trHeight w:val="378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rPr>
          <w:trHeight w:val="282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31436E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C22AFF" w:rsidRPr="00EE01B3" w:rsidTr="00E81DEB">
        <w:trPr>
          <w:trHeight w:val="282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Часы 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аботы об чающегося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C22AFF" w:rsidRPr="00EE01B3" w:rsidTr="00E81DEB">
        <w:trPr>
          <w:trHeight w:val="558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Максимально допустимая нагрузка при</w:t>
            </w:r>
          </w:p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5-ти дневной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чебной недели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31436E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  <w:tr w:rsidR="00C22AFF" w:rsidRPr="00232F6E" w:rsidTr="00E81DEB">
        <w:trPr>
          <w:trHeight w:val="558"/>
        </w:trPr>
        <w:tc>
          <w:tcPr>
            <w:tcW w:w="98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5D51B1" w:rsidRDefault="00C22AFF" w:rsidP="00C2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51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план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D51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D51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уч. год для обучающегося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5D51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-го класса (обучение на дому)</w:t>
            </w:r>
          </w:p>
          <w:p w:rsidR="00C22AFF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2AFF" w:rsidRPr="00EE01B3" w:rsidTr="00E81DEB">
        <w:trPr>
          <w:trHeight w:val="837"/>
        </w:trPr>
        <w:tc>
          <w:tcPr>
            <w:tcW w:w="3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C22AFF" w:rsidRPr="00EE01B3" w:rsidTr="00E81DEB">
        <w:trPr>
          <w:trHeight w:val="30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22AFF" w:rsidRPr="00EE01B3" w:rsidTr="00E81DEB">
        <w:trPr>
          <w:trHeight w:val="309"/>
        </w:trPr>
        <w:tc>
          <w:tcPr>
            <w:tcW w:w="3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F" w:rsidRPr="00EE01B3" w:rsidTr="00E81DEB">
        <w:trPr>
          <w:trHeight w:val="287"/>
        </w:trPr>
        <w:tc>
          <w:tcPr>
            <w:tcW w:w="3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22AFF" w:rsidRPr="00EE01B3" w:rsidTr="00E81DEB">
        <w:trPr>
          <w:trHeight w:val="27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22AFF" w:rsidRPr="00EE01B3" w:rsidTr="00E81DEB">
        <w:trPr>
          <w:trHeight w:val="285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AFF" w:rsidRPr="00EE01B3" w:rsidTr="00E81DEB">
        <w:trPr>
          <w:trHeight w:val="287"/>
        </w:trPr>
        <w:tc>
          <w:tcPr>
            <w:tcW w:w="3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22AFF" w:rsidRPr="00EE01B3" w:rsidTr="00E81DEB">
        <w:trPr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AFF" w:rsidRPr="00EE01B3" w:rsidTr="00E81DEB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C22AFF" w:rsidRPr="00EE01B3" w:rsidTr="00E81DEB">
        <w:trPr>
          <w:trHeight w:val="284"/>
        </w:trPr>
        <w:tc>
          <w:tcPr>
            <w:tcW w:w="3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</w:t>
            </w:r>
          </w:p>
        </w:tc>
      </w:tr>
      <w:tr w:rsidR="00C22AFF" w:rsidRPr="00EE01B3" w:rsidTr="00E81DEB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AFF" w:rsidRPr="00EE01B3" w:rsidTr="00E81DEB">
        <w:trPr>
          <w:trHeight w:val="313"/>
        </w:trPr>
        <w:tc>
          <w:tcPr>
            <w:tcW w:w="3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AFF" w:rsidRPr="00EE01B3" w:rsidTr="00E81DEB">
        <w:trPr>
          <w:trHeight w:val="31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AFF" w:rsidRPr="00EE01B3" w:rsidTr="00E81DEB">
        <w:trPr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E81D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AFF" w:rsidRPr="00EE01B3" w:rsidTr="00E81DEB">
        <w:trPr>
          <w:trHeight w:val="287"/>
        </w:trPr>
        <w:tc>
          <w:tcPr>
            <w:tcW w:w="3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(</w:t>
            </w: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E81DEB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287"/>
        </w:trPr>
        <w:tc>
          <w:tcPr>
            <w:tcW w:w="40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E81DEB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287"/>
        </w:trPr>
        <w:tc>
          <w:tcPr>
            <w:tcW w:w="40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Обязательная 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грузка</w:t>
            </w:r>
            <w:r w:rsidRPr="00D70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70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чающегося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E81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1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C22AFF" w:rsidRPr="00D70D90" w:rsidTr="00E81DEB">
        <w:tblPrEx>
          <w:tblCellMar>
            <w:top w:w="49" w:type="dxa"/>
            <w:left w:w="52" w:type="dxa"/>
          </w:tblCellMar>
        </w:tblPrEx>
        <w:trPr>
          <w:trHeight w:val="333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Психолого-педагогические коррекционные занятия</w:t>
            </w:r>
          </w:p>
        </w:tc>
        <w:tc>
          <w:tcPr>
            <w:tcW w:w="15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22AFF" w:rsidRPr="00D70D90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373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373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373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E81DEB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Логопед 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373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287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E81D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1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287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Часы самостоятельной работы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чающегося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D26714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C22AFF" w:rsidRPr="00EE01B3" w:rsidTr="00E81DEB">
        <w:tblPrEx>
          <w:tblCellMar>
            <w:top w:w="49" w:type="dxa"/>
            <w:left w:w="52" w:type="dxa"/>
          </w:tblCellMar>
        </w:tblPrEx>
        <w:trPr>
          <w:trHeight w:val="562"/>
        </w:trPr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B32666" w:rsidRDefault="00C22AFF" w:rsidP="00C22A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2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Максимально допустимая нагрузка при 5-ти дневной учебной недели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AFF" w:rsidRPr="00EE01B3" w:rsidRDefault="00C22AFF" w:rsidP="00C2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D26714" w:rsidRDefault="00D26714" w:rsidP="00EE01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E01B3" w:rsidRPr="00EE01B3" w:rsidRDefault="00EE01B3" w:rsidP="00D26714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E01B3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(Итоговая диагностика) в форме годовых контрольных работ, тестирования, переводных устных экзаменов (апрель-май):</w:t>
      </w:r>
    </w:p>
    <w:tbl>
      <w:tblPr>
        <w:tblStyle w:val="TableGrid"/>
        <w:tblW w:w="7655" w:type="dxa"/>
        <w:tblInd w:w="-145" w:type="dxa"/>
        <w:tblCellMar>
          <w:top w:w="48" w:type="dxa"/>
          <w:left w:w="109" w:type="dxa"/>
          <w:bottom w:w="2" w:type="dxa"/>
          <w:right w:w="158" w:type="dxa"/>
        </w:tblCellMar>
        <w:tblLook w:val="04A0" w:firstRow="1" w:lastRow="0" w:firstColumn="1" w:lastColumn="0" w:noHBand="0" w:noVBand="1"/>
      </w:tblPr>
      <w:tblGrid>
        <w:gridCol w:w="2694"/>
        <w:gridCol w:w="4961"/>
      </w:tblGrid>
      <w:tr w:rsidR="00E81DEB" w:rsidRPr="00EE01B3" w:rsidTr="00E81DEB">
        <w:trPr>
          <w:trHeight w:val="56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Формы промежуточной аттестации</w:t>
            </w:r>
          </w:p>
        </w:tc>
      </w:tr>
      <w:tr w:rsidR="00E81DEB" w:rsidRPr="00232F6E" w:rsidTr="00E81DEB">
        <w:trPr>
          <w:trHeight w:val="55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D2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B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  <w:r w:rsidRPr="00614B0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Диктант с грамматическим заданием Сжатое изложение</w:t>
            </w:r>
          </w:p>
        </w:tc>
      </w:tr>
      <w:tr w:rsidR="00E81DEB" w:rsidRPr="00EE01B3" w:rsidTr="00E81DEB">
        <w:trPr>
          <w:trHeight w:val="108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D26714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6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с ответом на проблемный вопрос</w:t>
            </w:r>
          </w:p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Сочинение (сравнение характеристик героя)</w:t>
            </w:r>
          </w:p>
        </w:tc>
      </w:tr>
      <w:tr w:rsidR="00E81DEB" w:rsidRPr="00232F6E" w:rsidTr="00E81DEB">
        <w:trPr>
          <w:trHeight w:val="28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4B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Экзамен (устно)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D26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Комплексная работа (аналог ОГЭ)</w:t>
            </w:r>
          </w:p>
        </w:tc>
      </w:tr>
      <w:tr w:rsidR="00E81DEB" w:rsidRPr="00EE01B3" w:rsidTr="00E81DEB">
        <w:trPr>
          <w:trHeight w:val="54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Контрольная работа Экзамен (устно)</w:t>
            </w:r>
          </w:p>
        </w:tc>
      </w:tr>
      <w:tr w:rsidR="00E81DEB" w:rsidRPr="00EE01B3" w:rsidTr="00E81DEB">
        <w:trPr>
          <w:trHeight w:val="54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Контрольная работа Экзамен (устно)</w:t>
            </w:r>
          </w:p>
        </w:tc>
      </w:tr>
      <w:tr w:rsidR="00E81DEB" w:rsidRPr="00232F6E" w:rsidTr="00E81DEB">
        <w:trPr>
          <w:trHeight w:val="54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D26714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6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</w:t>
            </w:r>
          </w:p>
          <w:p w:rsidR="00E81DEB" w:rsidRPr="00D26714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6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Комплексная работа (аналог ОГЭ)</w:t>
            </w:r>
          </w:p>
        </w:tc>
      </w:tr>
      <w:tr w:rsidR="00E81DEB" w:rsidRPr="00EE01B3" w:rsidTr="00E81DEB">
        <w:trPr>
          <w:trHeight w:val="27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D26714" w:rsidRDefault="00E81DEB" w:rsidP="00614B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6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61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ольная работа</w:t>
            </w:r>
          </w:p>
        </w:tc>
      </w:tr>
      <w:tr w:rsidR="00E81DEB" w:rsidRPr="00EE01B3" w:rsidTr="00E81DEB">
        <w:trPr>
          <w:trHeight w:val="28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Иност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анный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Комбинированная кон ольная абота</w:t>
            </w:r>
          </w:p>
        </w:tc>
      </w:tr>
      <w:tr w:rsidR="00E81DEB" w:rsidRPr="00EE01B3" w:rsidTr="00E81DEB">
        <w:trPr>
          <w:trHeight w:val="27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81DEB" w:rsidRPr="00EE01B3" w:rsidTr="00E81DEB">
        <w:trPr>
          <w:trHeight w:val="27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614B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рафия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81DEB" w:rsidRPr="00EE01B3" w:rsidTr="00E81DEB">
        <w:trPr>
          <w:trHeight w:val="27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81DEB" w:rsidRPr="00EE01B3" w:rsidTr="00E81DEB">
        <w:trPr>
          <w:trHeight w:val="28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Комплексная абота (аналог ОГЭ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E81DEB" w:rsidRPr="00EE01B3" w:rsidTr="00E81DEB">
        <w:trPr>
          <w:trHeight w:val="27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61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81DEB" w:rsidRPr="00EE01B3" w:rsidTr="00E81DEB">
        <w:trPr>
          <w:trHeight w:val="27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(</w:t>
            </w: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81DEB" w:rsidRPr="00EE01B3" w:rsidTr="00E81DEB">
        <w:trPr>
          <w:trHeight w:val="27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614B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Комбинированная кон ольная работа</w:t>
            </w:r>
          </w:p>
        </w:tc>
      </w:tr>
      <w:tr w:rsidR="00E81DEB" w:rsidRPr="00EE01B3" w:rsidTr="00E81DEB">
        <w:trPr>
          <w:trHeight w:val="27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614B09" w:rsidRDefault="00E81DEB" w:rsidP="00EE01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81DEB" w:rsidRPr="00EE01B3" w:rsidTr="00E81DEB">
        <w:trPr>
          <w:trHeight w:val="28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DEB" w:rsidRPr="00EE01B3" w:rsidRDefault="00E81DEB" w:rsidP="00EE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</w:tbl>
    <w:p w:rsidR="00532E11" w:rsidRPr="00EE01B3" w:rsidRDefault="00532E11" w:rsidP="00EE01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2E11" w:rsidRPr="00EE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.25pt;height:1.5pt;visibility:visible;mso-wrap-style:square" o:bullet="t">
        <v:imagedata r:id="rId1" o:title=""/>
      </v:shape>
    </w:pict>
  </w:numPicBullet>
  <w:abstractNum w:abstractNumId="0" w15:restartNumberingAfterBreak="0">
    <w:nsid w:val="69E42F74"/>
    <w:multiLevelType w:val="hybridMultilevel"/>
    <w:tmpl w:val="40020A12"/>
    <w:lvl w:ilvl="0" w:tplc="98884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86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44D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E1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611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8C7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28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834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93"/>
    <w:rsid w:val="00054C03"/>
    <w:rsid w:val="000A5C93"/>
    <w:rsid w:val="00232F6E"/>
    <w:rsid w:val="0031436E"/>
    <w:rsid w:val="0040643C"/>
    <w:rsid w:val="00532E11"/>
    <w:rsid w:val="005D51B1"/>
    <w:rsid w:val="00614B09"/>
    <w:rsid w:val="009D647D"/>
    <w:rsid w:val="00B32666"/>
    <w:rsid w:val="00BA4B22"/>
    <w:rsid w:val="00C22AFF"/>
    <w:rsid w:val="00D26714"/>
    <w:rsid w:val="00D70D90"/>
    <w:rsid w:val="00E81DEB"/>
    <w:rsid w:val="00E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C53C4-A6A0-4B9D-9EAE-0D509CE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B3"/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E01B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9</cp:revision>
  <dcterms:created xsi:type="dcterms:W3CDTF">2024-09-17T08:35:00Z</dcterms:created>
  <dcterms:modified xsi:type="dcterms:W3CDTF">2025-10-07T12:28:00Z</dcterms:modified>
</cp:coreProperties>
</file>