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E5" w:rsidRDefault="00C030E5" w:rsidP="0086675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E5" w:rsidRDefault="00C030E5" w:rsidP="00C030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 ЗАМЕНЫ.</w:t>
      </w:r>
    </w:p>
    <w:p w:rsidR="00C030E5" w:rsidRDefault="00C030E5" w:rsidP="00C03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0E5" w:rsidRDefault="00C030E5" w:rsidP="00C03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0E5" w:rsidRDefault="00C030E5" w:rsidP="00C030E5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образовательных учреждениях в рамках цикличного десятидневного меню во второй неделе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замена </w:t>
      </w:r>
      <w:r w:rsidR="00C32B33">
        <w:rPr>
          <w:rFonts w:ascii="Times New Roman" w:hAnsi="Times New Roman" w:cs="Times New Roman"/>
          <w:sz w:val="28"/>
          <w:szCs w:val="28"/>
        </w:rPr>
        <w:t>хлебобулочных изделий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а именно: «Булочка сдобная» на «</w:t>
      </w:r>
      <w:r w:rsidR="00C32B33">
        <w:rPr>
          <w:rFonts w:ascii="Times New Roman" w:hAnsi="Times New Roman" w:cs="Times New Roman"/>
          <w:sz w:val="28"/>
          <w:szCs w:val="28"/>
        </w:rPr>
        <w:t>Баранку</w:t>
      </w:r>
      <w:r>
        <w:rPr>
          <w:rFonts w:ascii="Times New Roman" w:hAnsi="Times New Roman" w:cs="Times New Roman"/>
          <w:sz w:val="28"/>
          <w:szCs w:val="28"/>
        </w:rPr>
        <w:t>». Замена произведена с учетом равноценной калорийности.</w:t>
      </w:r>
    </w:p>
    <w:p w:rsidR="00C030E5" w:rsidRPr="0058161B" w:rsidRDefault="00C030E5" w:rsidP="00C030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735"/>
        <w:gridCol w:w="1985"/>
        <w:gridCol w:w="951"/>
        <w:gridCol w:w="992"/>
        <w:gridCol w:w="992"/>
        <w:gridCol w:w="984"/>
        <w:gridCol w:w="1396"/>
        <w:gridCol w:w="1305"/>
      </w:tblGrid>
      <w:tr w:rsidR="00C030E5" w:rsidRPr="0058161B" w:rsidTr="00AF42D5">
        <w:trPr>
          <w:trHeight w:val="323"/>
        </w:trPr>
        <w:tc>
          <w:tcPr>
            <w:tcW w:w="2735" w:type="dxa"/>
            <w:vMerge w:val="restart"/>
          </w:tcPr>
          <w:p w:rsidR="00C030E5" w:rsidRPr="0058161B" w:rsidRDefault="00C030E5" w:rsidP="00A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Заменяемый продукт</w:t>
            </w:r>
          </w:p>
        </w:tc>
        <w:tc>
          <w:tcPr>
            <w:tcW w:w="1985" w:type="dxa"/>
            <w:vMerge w:val="restart"/>
          </w:tcPr>
          <w:p w:rsidR="00C030E5" w:rsidRPr="0058161B" w:rsidRDefault="00C030E5" w:rsidP="00A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Замещающий продукт</w:t>
            </w:r>
          </w:p>
        </w:tc>
        <w:tc>
          <w:tcPr>
            <w:tcW w:w="1943" w:type="dxa"/>
            <w:gridSpan w:val="2"/>
          </w:tcPr>
          <w:p w:rsidR="00C030E5" w:rsidRPr="0058161B" w:rsidRDefault="00C030E5" w:rsidP="00A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992" w:type="dxa"/>
            <w:vMerge w:val="restart"/>
          </w:tcPr>
          <w:p w:rsidR="00C030E5" w:rsidRPr="0058161B" w:rsidRDefault="00C030E5" w:rsidP="00A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84" w:type="dxa"/>
            <w:vMerge w:val="restart"/>
          </w:tcPr>
          <w:p w:rsidR="00C030E5" w:rsidRPr="0058161B" w:rsidRDefault="00C030E5" w:rsidP="00A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  <w:vMerge w:val="restart"/>
          </w:tcPr>
          <w:p w:rsidR="00C030E5" w:rsidRPr="0058161B" w:rsidRDefault="00C030E5" w:rsidP="00A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305" w:type="dxa"/>
            <w:vMerge w:val="restart"/>
          </w:tcPr>
          <w:p w:rsidR="00C030E5" w:rsidRPr="0058161B" w:rsidRDefault="00C030E5" w:rsidP="00A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Энер</w:t>
            </w:r>
            <w:proofErr w:type="spellEnd"/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. ценность</w:t>
            </w:r>
          </w:p>
        </w:tc>
      </w:tr>
      <w:tr w:rsidR="00C030E5" w:rsidRPr="0058161B" w:rsidTr="00AF42D5">
        <w:trPr>
          <w:trHeight w:val="322"/>
        </w:trPr>
        <w:tc>
          <w:tcPr>
            <w:tcW w:w="2735" w:type="dxa"/>
            <w:vMerge/>
          </w:tcPr>
          <w:p w:rsidR="00C030E5" w:rsidRPr="0058161B" w:rsidRDefault="00C030E5" w:rsidP="00A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030E5" w:rsidRPr="0058161B" w:rsidRDefault="00C030E5" w:rsidP="00A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C030E5" w:rsidRPr="002C5534" w:rsidRDefault="00C030E5" w:rsidP="00AF42D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C5534">
              <w:rPr>
                <w:rFonts w:ascii="Times New Roman" w:hAnsi="Times New Roman" w:cs="Times New Roman"/>
                <w:szCs w:val="28"/>
              </w:rPr>
              <w:t xml:space="preserve">1-4 </w:t>
            </w:r>
            <w:proofErr w:type="spellStart"/>
            <w:r w:rsidRPr="002C5534"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 w:rsidRPr="002C553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C030E5" w:rsidRPr="002C5534" w:rsidRDefault="00C030E5" w:rsidP="00AF42D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C5534">
              <w:rPr>
                <w:rFonts w:ascii="Times New Roman" w:hAnsi="Times New Roman" w:cs="Times New Roman"/>
                <w:szCs w:val="28"/>
              </w:rPr>
              <w:t xml:space="preserve">5-11 </w:t>
            </w:r>
            <w:proofErr w:type="spellStart"/>
            <w:r w:rsidRPr="002C5534"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 w:rsidRPr="002C553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  <w:vMerge/>
          </w:tcPr>
          <w:p w:rsidR="00C030E5" w:rsidRPr="0058161B" w:rsidRDefault="00C030E5" w:rsidP="00A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030E5" w:rsidRPr="0058161B" w:rsidRDefault="00C030E5" w:rsidP="00A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C030E5" w:rsidRPr="0058161B" w:rsidRDefault="00C030E5" w:rsidP="00A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C030E5" w:rsidRPr="0058161B" w:rsidRDefault="00C030E5" w:rsidP="00A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0E5" w:rsidTr="00AF42D5">
        <w:trPr>
          <w:trHeight w:val="491"/>
        </w:trPr>
        <w:tc>
          <w:tcPr>
            <w:tcW w:w="2735" w:type="dxa"/>
          </w:tcPr>
          <w:p w:rsidR="00C030E5" w:rsidRDefault="00C030E5" w:rsidP="00A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сдобная</w:t>
            </w:r>
          </w:p>
        </w:tc>
        <w:tc>
          <w:tcPr>
            <w:tcW w:w="1985" w:type="dxa"/>
          </w:tcPr>
          <w:p w:rsidR="00C030E5" w:rsidRDefault="00C030E5" w:rsidP="00AF4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C030E5" w:rsidRDefault="00C030E5" w:rsidP="00A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C030E5" w:rsidRDefault="00C030E5" w:rsidP="00A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E5" w:rsidRPr="00C16D8E" w:rsidRDefault="00C030E5" w:rsidP="00AF42D5">
            <w:pPr>
              <w:jc w:val="center"/>
            </w:pPr>
            <w:r>
              <w:t>6,4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E5" w:rsidRPr="00C16D8E" w:rsidRDefault="00C030E5" w:rsidP="00AF42D5">
            <w:pPr>
              <w:jc w:val="center"/>
            </w:pPr>
            <w:r>
              <w:t>11,2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E5" w:rsidRPr="00C16D8E" w:rsidRDefault="00C030E5" w:rsidP="00AF42D5">
            <w:pPr>
              <w:jc w:val="center"/>
            </w:pPr>
            <w:r>
              <w:t>21,5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0E5" w:rsidRDefault="00C030E5" w:rsidP="00AF42D5">
            <w:pPr>
              <w:jc w:val="center"/>
            </w:pPr>
            <w:r>
              <w:t>98</w:t>
            </w:r>
          </w:p>
        </w:tc>
      </w:tr>
      <w:tr w:rsidR="00C030E5" w:rsidTr="00AF42D5">
        <w:tc>
          <w:tcPr>
            <w:tcW w:w="2735" w:type="dxa"/>
          </w:tcPr>
          <w:p w:rsidR="00C030E5" w:rsidRDefault="00C030E5" w:rsidP="00AF4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30E5" w:rsidRDefault="00C32B33" w:rsidP="00AF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Баранка</w:t>
            </w:r>
          </w:p>
        </w:tc>
        <w:tc>
          <w:tcPr>
            <w:tcW w:w="951" w:type="dxa"/>
          </w:tcPr>
          <w:p w:rsidR="00C030E5" w:rsidRPr="00B92F60" w:rsidRDefault="00C32B33" w:rsidP="00AF42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992" w:type="dxa"/>
          </w:tcPr>
          <w:p w:rsidR="00C030E5" w:rsidRPr="00B92F60" w:rsidRDefault="00C32B33" w:rsidP="00AF42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992" w:type="dxa"/>
          </w:tcPr>
          <w:p w:rsidR="00C030E5" w:rsidRPr="00B92F60" w:rsidRDefault="00C030E5" w:rsidP="00AF42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6,0</w:t>
            </w:r>
          </w:p>
          <w:p w:rsidR="00C030E5" w:rsidRPr="00B92F60" w:rsidRDefault="00C030E5" w:rsidP="00AF42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4" w:type="dxa"/>
          </w:tcPr>
          <w:p w:rsidR="00C030E5" w:rsidRPr="00B92F60" w:rsidRDefault="00C030E5" w:rsidP="00AF42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12,4</w:t>
            </w:r>
          </w:p>
          <w:p w:rsidR="00C030E5" w:rsidRPr="00B92F60" w:rsidRDefault="00C030E5" w:rsidP="00AF42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6" w:type="dxa"/>
          </w:tcPr>
          <w:p w:rsidR="00C030E5" w:rsidRPr="00B92F60" w:rsidRDefault="00C030E5" w:rsidP="00AF42D5">
            <w:pPr>
              <w:tabs>
                <w:tab w:val="left" w:pos="390"/>
                <w:tab w:val="center" w:pos="5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24,5</w:t>
            </w:r>
          </w:p>
          <w:p w:rsidR="00C030E5" w:rsidRPr="00B92F60" w:rsidRDefault="00C030E5" w:rsidP="00AF42D5">
            <w:pPr>
              <w:tabs>
                <w:tab w:val="left" w:pos="390"/>
                <w:tab w:val="center" w:pos="5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5" w:type="dxa"/>
          </w:tcPr>
          <w:p w:rsidR="00C030E5" w:rsidRPr="00B92F60" w:rsidRDefault="00C030E5" w:rsidP="00AF42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106</w:t>
            </w:r>
          </w:p>
          <w:p w:rsidR="00C030E5" w:rsidRPr="00B92F60" w:rsidRDefault="00C030E5" w:rsidP="00AF42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030E5" w:rsidRDefault="00C030E5" w:rsidP="00C030E5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0E5" w:rsidRPr="0058161B" w:rsidRDefault="00C030E5" w:rsidP="00C030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E5" w:rsidRDefault="00C030E5" w:rsidP="00C030E5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E5" w:rsidRDefault="00C030E5" w:rsidP="00C030E5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0E5" w:rsidRPr="0094476A" w:rsidRDefault="00C32B33" w:rsidP="0086675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питанию: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54947EE4" wp14:editId="5FD4CB0A">
            <wp:extent cx="666750" cy="285750"/>
            <wp:effectExtent l="0" t="0" r="0" b="0"/>
            <wp:docPr id="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Кушнирюк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</w:t>
      </w:r>
    </w:p>
    <w:sectPr w:rsidR="00C030E5" w:rsidRPr="0094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8E"/>
    <w:rsid w:val="00063EA8"/>
    <w:rsid w:val="0018790B"/>
    <w:rsid w:val="001A6DCF"/>
    <w:rsid w:val="00232AF3"/>
    <w:rsid w:val="002C5534"/>
    <w:rsid w:val="003B7A64"/>
    <w:rsid w:val="0040348D"/>
    <w:rsid w:val="004B759F"/>
    <w:rsid w:val="005505EB"/>
    <w:rsid w:val="0058161B"/>
    <w:rsid w:val="0086675A"/>
    <w:rsid w:val="00881F8E"/>
    <w:rsid w:val="0094476A"/>
    <w:rsid w:val="00973B9D"/>
    <w:rsid w:val="009E1F13"/>
    <w:rsid w:val="00A4181E"/>
    <w:rsid w:val="00B92F60"/>
    <w:rsid w:val="00C030E5"/>
    <w:rsid w:val="00C32B33"/>
    <w:rsid w:val="00D25B74"/>
    <w:rsid w:val="00E92151"/>
    <w:rsid w:val="00E9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D57AD-C3DD-46B8-ACA1-B0B0038A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2022-02-09T06:42:00Z</cp:lastPrinted>
  <dcterms:created xsi:type="dcterms:W3CDTF">2021-04-13T11:49:00Z</dcterms:created>
  <dcterms:modified xsi:type="dcterms:W3CDTF">2024-10-10T09:58:00Z</dcterms:modified>
</cp:coreProperties>
</file>