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F93" w:rsidRDefault="000D0F93" w:rsidP="00457C97">
      <w:pPr>
        <w:spacing w:after="0" w:line="240" w:lineRule="auto"/>
        <w:contextualSpacing/>
        <w:rPr>
          <w:rFonts w:ascii="Times New Roman" w:eastAsia="Times New Roman" w:hAnsi="Times New Roman" w:cs="Times New Roman"/>
          <w:b/>
          <w:bCs/>
          <w:color w:val="000000"/>
          <w:sz w:val="20"/>
          <w:szCs w:val="20"/>
          <w:lang w:eastAsia="ru-RU"/>
        </w:rPr>
      </w:pPr>
      <w:bookmarkStart w:id="0" w:name="_GoBack"/>
      <w:r>
        <w:rPr>
          <w:noProof/>
        </w:rPr>
        <w:drawing>
          <wp:inline distT="0" distB="0" distL="0" distR="0">
            <wp:extent cx="6605081" cy="907413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07044" cy="9076829"/>
                    </a:xfrm>
                    <a:prstGeom prst="rect">
                      <a:avLst/>
                    </a:prstGeom>
                    <a:noFill/>
                    <a:ln>
                      <a:noFill/>
                    </a:ln>
                  </pic:spPr>
                </pic:pic>
              </a:graphicData>
            </a:graphic>
          </wp:inline>
        </w:drawing>
      </w:r>
      <w:bookmarkEnd w:id="0"/>
    </w:p>
    <w:p w:rsidR="000D0F93" w:rsidRDefault="000D0F93" w:rsidP="00457C97">
      <w:pPr>
        <w:spacing w:after="0" w:line="240" w:lineRule="auto"/>
        <w:contextualSpacing/>
        <w:rPr>
          <w:rFonts w:ascii="Times New Roman" w:eastAsia="Times New Roman" w:hAnsi="Times New Roman" w:cs="Times New Roman"/>
          <w:b/>
          <w:bCs/>
          <w:color w:val="000000"/>
          <w:sz w:val="20"/>
          <w:szCs w:val="20"/>
          <w:lang w:eastAsia="ru-RU"/>
        </w:rPr>
      </w:pPr>
    </w:p>
    <w:p w:rsidR="000D0F93" w:rsidRDefault="000D0F93" w:rsidP="00457C97">
      <w:pPr>
        <w:spacing w:after="0" w:line="240" w:lineRule="auto"/>
        <w:contextualSpacing/>
        <w:rPr>
          <w:rFonts w:ascii="Times New Roman" w:eastAsia="Times New Roman" w:hAnsi="Times New Roman" w:cs="Times New Roman"/>
          <w:b/>
          <w:bCs/>
          <w:color w:val="000000"/>
          <w:sz w:val="20"/>
          <w:szCs w:val="20"/>
          <w:lang w:eastAsia="ru-RU"/>
        </w:rPr>
      </w:pPr>
    </w:p>
    <w:p w:rsidR="000D0F93" w:rsidRDefault="000D0F93" w:rsidP="00457C97">
      <w:pPr>
        <w:spacing w:after="0" w:line="240" w:lineRule="auto"/>
        <w:contextualSpacing/>
        <w:rPr>
          <w:rFonts w:ascii="Times New Roman" w:eastAsia="Times New Roman" w:hAnsi="Times New Roman" w:cs="Times New Roman"/>
          <w:b/>
          <w:bCs/>
          <w:color w:val="000000"/>
          <w:sz w:val="20"/>
          <w:szCs w:val="20"/>
          <w:lang w:eastAsia="ru-RU"/>
        </w:rPr>
      </w:pPr>
    </w:p>
    <w:p w:rsidR="000D0F93" w:rsidRDefault="000D0F93" w:rsidP="00457C97">
      <w:pPr>
        <w:spacing w:after="0" w:line="240" w:lineRule="auto"/>
        <w:contextualSpacing/>
        <w:rPr>
          <w:rFonts w:ascii="Times New Roman" w:eastAsia="Times New Roman" w:hAnsi="Times New Roman" w:cs="Times New Roman"/>
          <w:b/>
          <w:bCs/>
          <w:color w:val="000000"/>
          <w:sz w:val="20"/>
          <w:szCs w:val="20"/>
          <w:lang w:eastAsia="ru-RU"/>
        </w:rPr>
      </w:pPr>
    </w:p>
    <w:p w:rsidR="000D0F93" w:rsidRDefault="000D0F93" w:rsidP="00457C97">
      <w:pPr>
        <w:spacing w:after="0" w:line="240" w:lineRule="auto"/>
        <w:contextualSpacing/>
        <w:rPr>
          <w:rFonts w:ascii="Times New Roman" w:eastAsia="Times New Roman" w:hAnsi="Times New Roman" w:cs="Times New Roman"/>
          <w:b/>
          <w:bCs/>
          <w:color w:val="000000"/>
          <w:sz w:val="20"/>
          <w:szCs w:val="20"/>
          <w:lang w:eastAsia="ru-RU"/>
        </w:rPr>
      </w:pP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b/>
          <w:bCs/>
          <w:color w:val="000000"/>
          <w:sz w:val="20"/>
          <w:szCs w:val="20"/>
          <w:lang w:eastAsia="ru-RU"/>
        </w:rPr>
        <w:t>Срок реализации программы:</w:t>
      </w:r>
      <w:r w:rsidR="00457C97">
        <w:rPr>
          <w:rFonts w:ascii="Times New Roman" w:eastAsia="Times New Roman" w:hAnsi="Times New Roman" w:cs="Times New Roman"/>
          <w:b/>
          <w:bCs/>
          <w:color w:val="000000"/>
          <w:sz w:val="20"/>
          <w:szCs w:val="20"/>
          <w:lang w:eastAsia="ru-RU"/>
        </w:rPr>
        <w:t>1</w:t>
      </w:r>
      <w:r w:rsidRPr="00457C97">
        <w:rPr>
          <w:rFonts w:ascii="Times New Roman" w:eastAsia="Times New Roman" w:hAnsi="Times New Roman" w:cs="Times New Roman"/>
          <w:b/>
          <w:bCs/>
          <w:color w:val="000000"/>
          <w:sz w:val="20"/>
          <w:szCs w:val="20"/>
          <w:lang w:eastAsia="ru-RU"/>
        </w:rPr>
        <w:t xml:space="preserve"> год</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b/>
          <w:bCs/>
          <w:color w:val="000000"/>
          <w:sz w:val="20"/>
          <w:szCs w:val="20"/>
          <w:lang w:eastAsia="ru-RU"/>
        </w:rPr>
        <w:t xml:space="preserve">Возраст детей: </w:t>
      </w:r>
      <w:r w:rsidR="00457C97">
        <w:rPr>
          <w:rFonts w:ascii="Times New Roman" w:eastAsia="Times New Roman" w:hAnsi="Times New Roman" w:cs="Times New Roman"/>
          <w:b/>
          <w:bCs/>
          <w:color w:val="000000"/>
          <w:sz w:val="20"/>
          <w:szCs w:val="20"/>
          <w:lang w:eastAsia="ru-RU"/>
        </w:rPr>
        <w:t>11-12</w:t>
      </w:r>
      <w:r w:rsidRPr="00457C97">
        <w:rPr>
          <w:rFonts w:ascii="Times New Roman" w:eastAsia="Times New Roman" w:hAnsi="Times New Roman" w:cs="Times New Roman"/>
          <w:b/>
          <w:bCs/>
          <w:color w:val="000000"/>
          <w:sz w:val="20"/>
          <w:szCs w:val="20"/>
          <w:lang w:eastAsia="ru-RU"/>
        </w:rPr>
        <w:t xml:space="preserve"> лет</w:t>
      </w:r>
    </w:p>
    <w:p w:rsidR="006202EF" w:rsidRPr="00457C97" w:rsidRDefault="006202EF" w:rsidP="00457C97">
      <w:pPr>
        <w:spacing w:after="0" w:line="240" w:lineRule="auto"/>
        <w:contextualSpacing/>
        <w:jc w:val="center"/>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b/>
          <w:bCs/>
          <w:color w:val="000000"/>
          <w:sz w:val="20"/>
          <w:szCs w:val="20"/>
          <w:lang w:eastAsia="ru-RU"/>
        </w:rPr>
        <w:t>Пояснительная записка</w:t>
      </w:r>
    </w:p>
    <w:p w:rsidR="006202EF" w:rsidRPr="00457C97" w:rsidRDefault="006202EF" w:rsidP="001A323F">
      <w:pPr>
        <w:spacing w:after="0" w:line="240" w:lineRule="auto"/>
        <w:ind w:firstLine="708"/>
        <w:contextualSpacing/>
        <w:jc w:val="both"/>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Жизнь в обществе меняется очень быстро, изменяется политический и общественный уклад, нравственные ориентиры и жизненные ценности. Как помочь ребенку правильно сориентироваться в бурном круговороте жизни? Главная цель учителя помочь ученику и подготовить его, завтрашнего граж</w:t>
      </w:r>
      <w:r w:rsidRPr="00457C97">
        <w:rPr>
          <w:rFonts w:ascii="Times New Roman" w:eastAsia="Times New Roman" w:hAnsi="Times New Roman" w:cs="Times New Roman"/>
          <w:color w:val="000000"/>
          <w:sz w:val="20"/>
          <w:szCs w:val="20"/>
          <w:lang w:eastAsia="ru-RU"/>
        </w:rPr>
        <w:softHyphen/>
        <w:t>данина, к жизни и работе в обществе. Современные условия жизни предъяв</w:t>
      </w:r>
      <w:r w:rsidRPr="00457C97">
        <w:rPr>
          <w:rFonts w:ascii="Times New Roman" w:eastAsia="Times New Roman" w:hAnsi="Times New Roman" w:cs="Times New Roman"/>
          <w:color w:val="000000"/>
          <w:sz w:val="20"/>
          <w:szCs w:val="20"/>
          <w:lang w:eastAsia="ru-RU"/>
        </w:rPr>
        <w:softHyphen/>
        <w:t>ляют повышенные требования к человеку. Сейчас преуспевают люди образованные, нравственные, предприимчивые, которые могут самостоятельно принимать решения в ситуации выбора, способные к сотрудничеству.</w:t>
      </w:r>
    </w:p>
    <w:p w:rsidR="006202EF" w:rsidRPr="00457C97" w:rsidRDefault="006202EF" w:rsidP="001A323F">
      <w:pPr>
        <w:spacing w:after="0" w:line="240" w:lineRule="auto"/>
        <w:ind w:firstLine="708"/>
        <w:contextualSpacing/>
        <w:jc w:val="both"/>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Соответствовать этим высоким требованиям сегодня может лишь человек, владеющий навыками научного мышления, умеющий работать с информацией, обладающий способностью самостоятельно осуществлять исследовательскую, опытно - экспериментальную и инновационную деятельность. Учитывая то, что приоритетные способы мышления формируются в раннем подростковом возрасте, очевидно, что навыки исследовательской деятельности необходимо прививать еще в школе. Однако узкие временные рамки урока не позволяют в полной мере использовать потенциал исследовательской деятельности для развития учащихся. В этой связи большое значение имеет форма работы с детьми в системе дополнительного образования, нацеленной на формирование учебных исследовательских умений у учащихся.</w:t>
      </w:r>
    </w:p>
    <w:p w:rsidR="006202EF" w:rsidRPr="00457C97" w:rsidRDefault="006202EF" w:rsidP="001A323F">
      <w:pPr>
        <w:spacing w:after="0" w:line="240" w:lineRule="auto"/>
        <w:ind w:firstLine="708"/>
        <w:contextualSpacing/>
        <w:jc w:val="both"/>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 xml:space="preserve">Занятия кружка помогут ребятам повысить интерес к наукам </w:t>
      </w:r>
      <w:proofErr w:type="spellStart"/>
      <w:r w:rsidRPr="00457C97">
        <w:rPr>
          <w:rFonts w:ascii="Times New Roman" w:eastAsia="Times New Roman" w:hAnsi="Times New Roman" w:cs="Times New Roman"/>
          <w:color w:val="000000"/>
          <w:sz w:val="20"/>
          <w:szCs w:val="20"/>
          <w:lang w:eastAsia="ru-RU"/>
        </w:rPr>
        <w:t>эколого</w:t>
      </w:r>
      <w:proofErr w:type="spellEnd"/>
      <w:r w:rsidRPr="00457C97">
        <w:rPr>
          <w:rFonts w:ascii="Times New Roman" w:eastAsia="Times New Roman" w:hAnsi="Times New Roman" w:cs="Times New Roman"/>
          <w:color w:val="000000"/>
          <w:sz w:val="20"/>
          <w:szCs w:val="20"/>
          <w:lang w:eastAsia="ru-RU"/>
        </w:rPr>
        <w:t xml:space="preserve"> – биологического направления, расширить знания учащихся в этой сфере, сформировать понятие исключительной ценности здоровья, привить навыки здорового образа жизни, способствуют профессиональной ориентации и выбору будущей профессии, а также помогут подготовиться к экзаменам в новой форме ГИА и ЕГЭ.</w:t>
      </w:r>
    </w:p>
    <w:p w:rsidR="006202EF" w:rsidRPr="00457C97" w:rsidRDefault="006202EF" w:rsidP="001A323F">
      <w:pPr>
        <w:spacing w:after="0" w:line="240" w:lineRule="auto"/>
        <w:ind w:firstLine="708"/>
        <w:contextualSpacing/>
        <w:jc w:val="both"/>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Важной целью предполагаемой программы является также подготовка и развитие практических умений и навыков учащихся в области исследовательской деятельности.</w:t>
      </w:r>
    </w:p>
    <w:p w:rsidR="006202EF" w:rsidRPr="00457C97" w:rsidRDefault="006202EF" w:rsidP="001A323F">
      <w:pPr>
        <w:spacing w:after="0" w:line="240" w:lineRule="auto"/>
        <w:ind w:firstLine="708"/>
        <w:contextualSpacing/>
        <w:jc w:val="both"/>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 xml:space="preserve">Программа кружка рассчитана на </w:t>
      </w:r>
      <w:r w:rsidR="007C71AB">
        <w:rPr>
          <w:rFonts w:ascii="Times New Roman" w:eastAsia="Times New Roman" w:hAnsi="Times New Roman" w:cs="Times New Roman"/>
          <w:color w:val="000000"/>
          <w:sz w:val="20"/>
          <w:szCs w:val="20"/>
          <w:lang w:eastAsia="ru-RU"/>
        </w:rPr>
        <w:t>1</w:t>
      </w:r>
      <w:r w:rsidRPr="00457C97">
        <w:rPr>
          <w:rFonts w:ascii="Times New Roman" w:eastAsia="Times New Roman" w:hAnsi="Times New Roman" w:cs="Times New Roman"/>
          <w:color w:val="000000"/>
          <w:sz w:val="20"/>
          <w:szCs w:val="20"/>
          <w:lang w:eastAsia="ru-RU"/>
        </w:rPr>
        <w:t xml:space="preserve"> год обучения состоит из</w:t>
      </w:r>
      <w:r w:rsidR="007C71AB">
        <w:rPr>
          <w:rFonts w:ascii="Times New Roman" w:eastAsia="Times New Roman" w:hAnsi="Times New Roman" w:cs="Times New Roman"/>
          <w:color w:val="000000"/>
          <w:sz w:val="20"/>
          <w:szCs w:val="20"/>
          <w:lang w:eastAsia="ru-RU"/>
        </w:rPr>
        <w:t xml:space="preserve"> 2</w:t>
      </w:r>
      <w:r w:rsidRPr="00457C97">
        <w:rPr>
          <w:rFonts w:ascii="Times New Roman" w:eastAsia="Times New Roman" w:hAnsi="Times New Roman" w:cs="Times New Roman"/>
          <w:color w:val="000000"/>
          <w:sz w:val="20"/>
          <w:szCs w:val="20"/>
          <w:lang w:eastAsia="ru-RU"/>
        </w:rPr>
        <w:t xml:space="preserve"> блоков: экология растений и животных </w:t>
      </w:r>
    </w:p>
    <w:p w:rsidR="006202EF" w:rsidRPr="00457C97" w:rsidRDefault="006202EF" w:rsidP="007C71AB">
      <w:pPr>
        <w:spacing w:after="0" w:line="240" w:lineRule="auto"/>
        <w:ind w:firstLine="708"/>
        <w:contextualSpacing/>
        <w:jc w:val="both"/>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Отличительной особенностью данной программы является то, что занятия предполагают не только изучение теоретического материала, они также ориентированы на развитие практических умений и навыков самостоятельной экспериментальной и исследовательской деятельности учащихся. Отдельные темы занятий могут использоваться в качестве тем для ученической исследовательской работы, а результаты соответствующих работ – как основа для докладов (выступлений) на семинарских занятиях, участия в конкурсах различного уровня: от муниципального до Всероссийского.</w:t>
      </w:r>
    </w:p>
    <w:p w:rsidR="006202EF" w:rsidRPr="00457C97" w:rsidRDefault="006202EF" w:rsidP="001A323F">
      <w:pPr>
        <w:spacing w:after="0" w:line="240" w:lineRule="auto"/>
        <w:ind w:firstLine="708"/>
        <w:contextualSpacing/>
        <w:jc w:val="both"/>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На занятиях кружка ребята получают знания по отдельным темам, и также привлекаются к пропаганде навыков ЗОЖ и охраны окружающей среды среди учеников школы. Они участвуют в организации и проведении Дней Здоровья, спортивных соревнований, конкурсов рисунков, листовок, плакатов, фотографий, подготовке и проведении классных часов, викторин, социологических опросов и анкетировании учащихся школы.</w:t>
      </w:r>
    </w:p>
    <w:p w:rsidR="006202EF" w:rsidRPr="00457C97" w:rsidRDefault="006202EF" w:rsidP="001A323F">
      <w:pPr>
        <w:spacing w:after="0" w:line="240" w:lineRule="auto"/>
        <w:ind w:firstLine="708"/>
        <w:contextualSpacing/>
        <w:jc w:val="both"/>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Новизна и отличительная особенность программы кружка состоит в том, что данный курс предполагает примерный объем знаний, умений и навыков, которым должны овладеть школьники, он очень вариабельный. Задача курса состоит в том, чтобы научить ученика добывать знания самостоятельно. Обучение направлено на активную учебную деятельность.</w:t>
      </w:r>
    </w:p>
    <w:p w:rsidR="006202EF" w:rsidRPr="00457C97" w:rsidRDefault="006202EF" w:rsidP="002D199A">
      <w:pPr>
        <w:spacing w:after="0" w:line="240" w:lineRule="auto"/>
        <w:ind w:firstLine="708"/>
        <w:contextualSpacing/>
        <w:jc w:val="both"/>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Педагогическая целесообразность программы и методов связана с возрастными особенностями детей данного возраста 11-15 лет: любознательность, наблюдательность; интерес к динамическим процессам; желание общаться с живыми объектами; предметно-образное мышление, быстрое овладение умениями и навыками; эмоциональная возбудимость. Курс носит развивающую, деятельностную и практическую направленность.</w:t>
      </w:r>
      <w:r w:rsidR="002D199A">
        <w:rPr>
          <w:rFonts w:ascii="Times New Roman" w:eastAsia="Times New Roman" w:hAnsi="Times New Roman" w:cs="Times New Roman"/>
          <w:color w:val="000000"/>
          <w:sz w:val="20"/>
          <w:szCs w:val="20"/>
          <w:lang w:eastAsia="ru-RU"/>
        </w:rPr>
        <w:t xml:space="preserve"> </w:t>
      </w:r>
      <w:r w:rsidRPr="00457C97">
        <w:rPr>
          <w:rFonts w:ascii="Times New Roman" w:eastAsia="Times New Roman" w:hAnsi="Times New Roman" w:cs="Times New Roman"/>
          <w:color w:val="000000"/>
          <w:sz w:val="20"/>
          <w:szCs w:val="20"/>
          <w:lang w:eastAsia="ru-RU"/>
        </w:rPr>
        <w:t xml:space="preserve">Ребятам предоставляется широкая возможность выбора заданий по возможностям, желанию, способностям. Это и сообщения, и рефераты, рисунки, фотографии, и исследовательские работы. Для более подготовленных ребят есть возможность для проведения </w:t>
      </w:r>
      <w:proofErr w:type="spellStart"/>
      <w:r w:rsidRPr="00457C97">
        <w:rPr>
          <w:rFonts w:ascii="Times New Roman" w:eastAsia="Times New Roman" w:hAnsi="Times New Roman" w:cs="Times New Roman"/>
          <w:color w:val="000000"/>
          <w:sz w:val="20"/>
          <w:szCs w:val="20"/>
          <w:lang w:eastAsia="ru-RU"/>
        </w:rPr>
        <w:t>учебно</w:t>
      </w:r>
      <w:proofErr w:type="spellEnd"/>
      <w:r w:rsidRPr="00457C97">
        <w:rPr>
          <w:rFonts w:ascii="Times New Roman" w:eastAsia="Times New Roman" w:hAnsi="Times New Roman" w:cs="Times New Roman"/>
          <w:color w:val="000000"/>
          <w:sz w:val="20"/>
          <w:szCs w:val="20"/>
          <w:lang w:eastAsia="ru-RU"/>
        </w:rPr>
        <w:t xml:space="preserve"> – исследовательской работы.</w:t>
      </w:r>
    </w:p>
    <w:p w:rsidR="006202EF" w:rsidRPr="00457C97" w:rsidRDefault="006202EF" w:rsidP="001A323F">
      <w:pPr>
        <w:spacing w:after="0" w:line="240" w:lineRule="auto"/>
        <w:ind w:firstLine="708"/>
        <w:contextualSpacing/>
        <w:jc w:val="both"/>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На занятиях курса большую роль играет формирование коммуникативных компетенций: учащиеся учатся говорить, что сейчас очень актуально, отстаивать свою точку зрения, защищать творческие работы, отвечать на вопросы и задавать их. Это очень важное умение, ведь многие стесняются выступать на публике, теряются, волнуются. Для желающих есть возможность выступать перед слушателями, проводить классные часы, организовывать и проводить спортивные соревнования. Таким образом, раскрываются все способности ребят: интеллектуальные, организаторские, творческие, лидерские.</w:t>
      </w:r>
    </w:p>
    <w:p w:rsidR="006202EF" w:rsidRPr="00457C97" w:rsidRDefault="006202EF" w:rsidP="001A323F">
      <w:pPr>
        <w:spacing w:after="0" w:line="240" w:lineRule="auto"/>
        <w:ind w:firstLine="708"/>
        <w:contextualSpacing/>
        <w:jc w:val="both"/>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Работа учащихся не ограничивается рамками занятий, она продолжается дома и во внеурочное время.</w:t>
      </w:r>
    </w:p>
    <w:p w:rsidR="006202EF" w:rsidRPr="00457C97" w:rsidRDefault="006202EF" w:rsidP="002D199A">
      <w:pPr>
        <w:spacing w:after="0" w:line="240" w:lineRule="auto"/>
        <w:ind w:firstLine="708"/>
        <w:contextualSpacing/>
        <w:jc w:val="both"/>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 xml:space="preserve">Перспектива программы данного курса состоит в том, что, получив необходимые начальные навыки деятельности, ребята продолжают их совершенствовать и в дальнейшем. В летнее время ученикам предоставляется возможность продолжить занятия по биологии в летнем профильном экологическом лагере, где они собирают материал для исследовательских работ, ближе знакомятся с природой, много занимаются практической деятельностью. </w:t>
      </w:r>
    </w:p>
    <w:p w:rsidR="001A323F" w:rsidRDefault="001A323F" w:rsidP="001A323F">
      <w:pPr>
        <w:spacing w:after="0" w:line="240" w:lineRule="auto"/>
        <w:contextualSpacing/>
        <w:jc w:val="both"/>
        <w:rPr>
          <w:rFonts w:ascii="Times New Roman" w:eastAsia="Times New Roman" w:hAnsi="Times New Roman" w:cs="Times New Roman"/>
          <w:color w:val="000000"/>
          <w:sz w:val="20"/>
          <w:szCs w:val="20"/>
          <w:lang w:eastAsia="ru-RU"/>
        </w:rPr>
      </w:pPr>
    </w:p>
    <w:p w:rsidR="006202EF" w:rsidRPr="00457C97" w:rsidRDefault="006202EF" w:rsidP="001A323F">
      <w:pPr>
        <w:spacing w:after="0" w:line="240" w:lineRule="auto"/>
        <w:contextualSpacing/>
        <w:jc w:val="both"/>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 xml:space="preserve">Программа рассчитана на </w:t>
      </w:r>
      <w:r w:rsidR="00E12E2D" w:rsidRPr="001A323F">
        <w:rPr>
          <w:rFonts w:ascii="Times New Roman" w:eastAsia="Times New Roman" w:hAnsi="Times New Roman" w:cs="Times New Roman"/>
          <w:b/>
          <w:color w:val="000000"/>
          <w:sz w:val="20"/>
          <w:szCs w:val="20"/>
          <w:lang w:eastAsia="ru-RU"/>
        </w:rPr>
        <w:t>1</w:t>
      </w:r>
      <w:r w:rsidR="001A323F" w:rsidRPr="001A323F">
        <w:rPr>
          <w:rFonts w:ascii="Times New Roman" w:eastAsia="Times New Roman" w:hAnsi="Times New Roman" w:cs="Times New Roman"/>
          <w:b/>
          <w:color w:val="000000"/>
          <w:sz w:val="20"/>
          <w:szCs w:val="20"/>
          <w:lang w:eastAsia="ru-RU"/>
        </w:rPr>
        <w:t xml:space="preserve"> год</w:t>
      </w:r>
      <w:r w:rsidRPr="00457C97">
        <w:rPr>
          <w:rFonts w:ascii="Times New Roman" w:eastAsia="Times New Roman" w:hAnsi="Times New Roman" w:cs="Times New Roman"/>
          <w:color w:val="000000"/>
          <w:sz w:val="20"/>
          <w:szCs w:val="20"/>
          <w:lang w:eastAsia="ru-RU"/>
        </w:rPr>
        <w:t xml:space="preserve"> обучения.</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b/>
          <w:bCs/>
          <w:color w:val="000000"/>
          <w:sz w:val="20"/>
          <w:szCs w:val="20"/>
          <w:lang w:eastAsia="ru-RU"/>
        </w:rPr>
        <w:t>Цель: </w:t>
      </w:r>
      <w:r w:rsidRPr="00457C97">
        <w:rPr>
          <w:rFonts w:ascii="Times New Roman" w:eastAsia="Times New Roman" w:hAnsi="Times New Roman" w:cs="Times New Roman"/>
          <w:color w:val="000000"/>
          <w:sz w:val="20"/>
          <w:szCs w:val="20"/>
          <w:lang w:eastAsia="ru-RU"/>
        </w:rPr>
        <w:t>углубление знаний, умений и навыков учащихся в области экологии растений и животных.</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b/>
          <w:bCs/>
          <w:color w:val="000000"/>
          <w:sz w:val="20"/>
          <w:szCs w:val="20"/>
          <w:lang w:eastAsia="ru-RU"/>
        </w:rPr>
        <w:t>Задачи:</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b/>
          <w:bCs/>
          <w:color w:val="000000"/>
          <w:sz w:val="20"/>
          <w:szCs w:val="20"/>
          <w:lang w:eastAsia="ru-RU"/>
        </w:rPr>
        <w:t>Познавательные:</w:t>
      </w:r>
    </w:p>
    <w:p w:rsidR="006202EF" w:rsidRPr="00E12E2D" w:rsidRDefault="006202EF" w:rsidP="00E12E2D">
      <w:pPr>
        <w:pStyle w:val="a8"/>
        <w:numPr>
          <w:ilvl w:val="0"/>
          <w:numId w:val="3"/>
        </w:numPr>
        <w:spacing w:after="0" w:line="240" w:lineRule="auto"/>
        <w:rPr>
          <w:rFonts w:ascii="Times New Roman" w:eastAsia="Times New Roman" w:hAnsi="Times New Roman" w:cs="Times New Roman"/>
          <w:color w:val="000000"/>
          <w:sz w:val="20"/>
          <w:szCs w:val="20"/>
          <w:lang w:eastAsia="ru-RU"/>
        </w:rPr>
      </w:pPr>
      <w:r w:rsidRPr="00E12E2D">
        <w:rPr>
          <w:rFonts w:ascii="Times New Roman" w:eastAsia="Times New Roman" w:hAnsi="Times New Roman" w:cs="Times New Roman"/>
          <w:color w:val="000000"/>
          <w:sz w:val="20"/>
          <w:szCs w:val="20"/>
          <w:lang w:eastAsia="ru-RU"/>
        </w:rPr>
        <w:t>Расширить знания учащихся по основным вопросам экологии растений и животных</w:t>
      </w:r>
    </w:p>
    <w:p w:rsidR="006202EF" w:rsidRPr="00E12E2D" w:rsidRDefault="006202EF" w:rsidP="00E12E2D">
      <w:pPr>
        <w:pStyle w:val="a8"/>
        <w:numPr>
          <w:ilvl w:val="0"/>
          <w:numId w:val="3"/>
        </w:numPr>
        <w:spacing w:after="0" w:line="240" w:lineRule="auto"/>
        <w:rPr>
          <w:rFonts w:ascii="Times New Roman" w:eastAsia="Times New Roman" w:hAnsi="Times New Roman" w:cs="Times New Roman"/>
          <w:color w:val="000000"/>
          <w:sz w:val="20"/>
          <w:szCs w:val="20"/>
          <w:lang w:eastAsia="ru-RU"/>
        </w:rPr>
      </w:pPr>
      <w:r w:rsidRPr="00E12E2D">
        <w:rPr>
          <w:rFonts w:ascii="Times New Roman" w:eastAsia="Times New Roman" w:hAnsi="Times New Roman" w:cs="Times New Roman"/>
          <w:color w:val="000000"/>
          <w:sz w:val="20"/>
          <w:szCs w:val="20"/>
          <w:lang w:eastAsia="ru-RU"/>
        </w:rPr>
        <w:lastRenderedPageBreak/>
        <w:t>Рассмотреть вопросы адаптации растений и животных к основным экологическим факторам</w:t>
      </w:r>
    </w:p>
    <w:p w:rsidR="006202EF" w:rsidRPr="00E12E2D" w:rsidRDefault="006202EF" w:rsidP="00E12E2D">
      <w:pPr>
        <w:pStyle w:val="a8"/>
        <w:numPr>
          <w:ilvl w:val="0"/>
          <w:numId w:val="3"/>
        </w:numPr>
        <w:spacing w:after="0" w:line="240" w:lineRule="auto"/>
        <w:rPr>
          <w:rFonts w:ascii="Times New Roman" w:eastAsia="Times New Roman" w:hAnsi="Times New Roman" w:cs="Times New Roman"/>
          <w:color w:val="000000"/>
          <w:sz w:val="20"/>
          <w:szCs w:val="20"/>
          <w:lang w:eastAsia="ru-RU"/>
        </w:rPr>
      </w:pPr>
      <w:r w:rsidRPr="00E12E2D">
        <w:rPr>
          <w:rFonts w:ascii="Times New Roman" w:eastAsia="Times New Roman" w:hAnsi="Times New Roman" w:cs="Times New Roman"/>
          <w:color w:val="000000"/>
          <w:sz w:val="20"/>
          <w:szCs w:val="20"/>
          <w:lang w:eastAsia="ru-RU"/>
        </w:rPr>
        <w:t>Сформировать навыки проведения простейших исследований, таких как наблюдение и опыт</w:t>
      </w:r>
    </w:p>
    <w:p w:rsidR="006202EF" w:rsidRPr="00E12E2D" w:rsidRDefault="006202EF" w:rsidP="00E12E2D">
      <w:pPr>
        <w:pStyle w:val="a8"/>
        <w:numPr>
          <w:ilvl w:val="0"/>
          <w:numId w:val="3"/>
        </w:numPr>
        <w:spacing w:after="0" w:line="240" w:lineRule="auto"/>
        <w:rPr>
          <w:rFonts w:ascii="Times New Roman" w:eastAsia="Times New Roman" w:hAnsi="Times New Roman" w:cs="Times New Roman"/>
          <w:color w:val="000000"/>
          <w:sz w:val="20"/>
          <w:szCs w:val="20"/>
          <w:lang w:eastAsia="ru-RU"/>
        </w:rPr>
      </w:pPr>
      <w:r w:rsidRPr="00E12E2D">
        <w:rPr>
          <w:rFonts w:ascii="Times New Roman" w:eastAsia="Times New Roman" w:hAnsi="Times New Roman" w:cs="Times New Roman"/>
          <w:color w:val="000000"/>
          <w:sz w:val="20"/>
          <w:szCs w:val="20"/>
          <w:lang w:eastAsia="ru-RU"/>
        </w:rPr>
        <w:t>Научить применять коммуникативные и презентационные навыки</w:t>
      </w:r>
    </w:p>
    <w:p w:rsidR="006202EF" w:rsidRPr="00E12E2D" w:rsidRDefault="006202EF" w:rsidP="00E12E2D">
      <w:pPr>
        <w:pStyle w:val="a8"/>
        <w:numPr>
          <w:ilvl w:val="0"/>
          <w:numId w:val="3"/>
        </w:numPr>
        <w:spacing w:after="0" w:line="240" w:lineRule="auto"/>
        <w:rPr>
          <w:rFonts w:ascii="Times New Roman" w:eastAsia="Times New Roman" w:hAnsi="Times New Roman" w:cs="Times New Roman"/>
          <w:color w:val="000000"/>
          <w:sz w:val="20"/>
          <w:szCs w:val="20"/>
          <w:lang w:eastAsia="ru-RU"/>
        </w:rPr>
      </w:pPr>
      <w:r w:rsidRPr="00E12E2D">
        <w:rPr>
          <w:rFonts w:ascii="Times New Roman" w:eastAsia="Times New Roman" w:hAnsi="Times New Roman" w:cs="Times New Roman"/>
          <w:color w:val="000000"/>
          <w:sz w:val="20"/>
          <w:szCs w:val="20"/>
          <w:lang w:eastAsia="ru-RU"/>
        </w:rPr>
        <w:t>Способствовать развитию познавательных интересов, интеллектуальных и творческих способностей в процессе проведения наблюдений, работы с различными источниками информации</w:t>
      </w:r>
    </w:p>
    <w:p w:rsidR="006202EF" w:rsidRPr="00E12E2D" w:rsidRDefault="006202EF" w:rsidP="00E12E2D">
      <w:pPr>
        <w:pStyle w:val="a8"/>
        <w:numPr>
          <w:ilvl w:val="0"/>
          <w:numId w:val="3"/>
        </w:numPr>
        <w:spacing w:after="0" w:line="240" w:lineRule="auto"/>
        <w:rPr>
          <w:rFonts w:ascii="Times New Roman" w:eastAsia="Times New Roman" w:hAnsi="Times New Roman" w:cs="Times New Roman"/>
          <w:color w:val="000000"/>
          <w:sz w:val="20"/>
          <w:szCs w:val="20"/>
          <w:lang w:eastAsia="ru-RU"/>
        </w:rPr>
      </w:pPr>
      <w:r w:rsidRPr="00E12E2D">
        <w:rPr>
          <w:rFonts w:ascii="Times New Roman" w:eastAsia="Times New Roman" w:hAnsi="Times New Roman" w:cs="Times New Roman"/>
          <w:color w:val="000000"/>
          <w:sz w:val="20"/>
          <w:szCs w:val="20"/>
          <w:lang w:eastAsia="ru-RU"/>
        </w:rPr>
        <w:t>Привить необходимость использования приобретенных знаний и умений в повседневной жизни для ухода за животными и растениями.</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b/>
          <w:bCs/>
          <w:color w:val="000000"/>
          <w:sz w:val="20"/>
          <w:szCs w:val="20"/>
          <w:lang w:eastAsia="ru-RU"/>
        </w:rPr>
        <w:t>Воспитательные:</w:t>
      </w:r>
    </w:p>
    <w:p w:rsidR="006202EF" w:rsidRPr="00E12E2D" w:rsidRDefault="006202EF" w:rsidP="00E12E2D">
      <w:pPr>
        <w:pStyle w:val="a8"/>
        <w:numPr>
          <w:ilvl w:val="0"/>
          <w:numId w:val="4"/>
        </w:numPr>
        <w:spacing w:after="0" w:line="240" w:lineRule="auto"/>
        <w:rPr>
          <w:rFonts w:ascii="Times New Roman" w:eastAsia="Times New Roman" w:hAnsi="Times New Roman" w:cs="Times New Roman"/>
          <w:color w:val="000000"/>
          <w:sz w:val="20"/>
          <w:szCs w:val="20"/>
          <w:lang w:eastAsia="ru-RU"/>
        </w:rPr>
      </w:pPr>
      <w:r w:rsidRPr="00E12E2D">
        <w:rPr>
          <w:rFonts w:ascii="Times New Roman" w:eastAsia="Times New Roman" w:hAnsi="Times New Roman" w:cs="Times New Roman"/>
          <w:color w:val="000000"/>
          <w:sz w:val="20"/>
          <w:szCs w:val="20"/>
          <w:lang w:eastAsia="ru-RU"/>
        </w:rPr>
        <w:t>Способствовать воспитанию навыков экологической культуры, ответственного отношения к людям и к природе</w:t>
      </w:r>
    </w:p>
    <w:p w:rsidR="006202EF" w:rsidRPr="00E12E2D" w:rsidRDefault="006202EF" w:rsidP="00E12E2D">
      <w:pPr>
        <w:pStyle w:val="a8"/>
        <w:numPr>
          <w:ilvl w:val="0"/>
          <w:numId w:val="4"/>
        </w:numPr>
        <w:spacing w:after="0" w:line="240" w:lineRule="auto"/>
        <w:rPr>
          <w:rFonts w:ascii="Times New Roman" w:eastAsia="Times New Roman" w:hAnsi="Times New Roman" w:cs="Times New Roman"/>
          <w:color w:val="000000"/>
          <w:sz w:val="20"/>
          <w:szCs w:val="20"/>
          <w:lang w:eastAsia="ru-RU"/>
        </w:rPr>
      </w:pPr>
      <w:r w:rsidRPr="00E12E2D">
        <w:rPr>
          <w:rFonts w:ascii="Times New Roman" w:eastAsia="Times New Roman" w:hAnsi="Times New Roman" w:cs="Times New Roman"/>
          <w:color w:val="000000"/>
          <w:sz w:val="20"/>
          <w:szCs w:val="20"/>
          <w:lang w:eastAsia="ru-RU"/>
        </w:rPr>
        <w:t>Воспитывать бережное отношение к растениям и животным</w:t>
      </w:r>
    </w:p>
    <w:p w:rsidR="006202EF" w:rsidRPr="00E12E2D" w:rsidRDefault="006202EF" w:rsidP="00E12E2D">
      <w:pPr>
        <w:pStyle w:val="a8"/>
        <w:numPr>
          <w:ilvl w:val="0"/>
          <w:numId w:val="4"/>
        </w:numPr>
        <w:spacing w:after="0" w:line="240" w:lineRule="auto"/>
        <w:rPr>
          <w:rFonts w:ascii="Times New Roman" w:eastAsia="Times New Roman" w:hAnsi="Times New Roman" w:cs="Times New Roman"/>
          <w:color w:val="000000"/>
          <w:sz w:val="20"/>
          <w:szCs w:val="20"/>
          <w:lang w:eastAsia="ru-RU"/>
        </w:rPr>
      </w:pPr>
      <w:r w:rsidRPr="00E12E2D">
        <w:rPr>
          <w:rFonts w:ascii="Times New Roman" w:eastAsia="Times New Roman" w:hAnsi="Times New Roman" w:cs="Times New Roman"/>
          <w:color w:val="000000"/>
          <w:sz w:val="20"/>
          <w:szCs w:val="20"/>
          <w:lang w:eastAsia="ru-RU"/>
        </w:rPr>
        <w:t>Совершенствовать навыки коллективной работы</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b/>
          <w:bCs/>
          <w:color w:val="000000"/>
          <w:sz w:val="20"/>
          <w:szCs w:val="20"/>
          <w:lang w:eastAsia="ru-RU"/>
        </w:rPr>
        <w:t>Развивающие:</w:t>
      </w:r>
    </w:p>
    <w:p w:rsidR="006202EF" w:rsidRPr="00E12E2D" w:rsidRDefault="006202EF" w:rsidP="00E12E2D">
      <w:pPr>
        <w:pStyle w:val="a8"/>
        <w:numPr>
          <w:ilvl w:val="0"/>
          <w:numId w:val="5"/>
        </w:numPr>
        <w:spacing w:after="0" w:line="240" w:lineRule="auto"/>
        <w:rPr>
          <w:rFonts w:ascii="Times New Roman" w:eastAsia="Times New Roman" w:hAnsi="Times New Roman" w:cs="Times New Roman"/>
          <w:color w:val="000000"/>
          <w:sz w:val="20"/>
          <w:szCs w:val="20"/>
          <w:lang w:eastAsia="ru-RU"/>
        </w:rPr>
      </w:pPr>
      <w:r w:rsidRPr="00E12E2D">
        <w:rPr>
          <w:rFonts w:ascii="Times New Roman" w:eastAsia="Times New Roman" w:hAnsi="Times New Roman" w:cs="Times New Roman"/>
          <w:color w:val="000000"/>
          <w:sz w:val="20"/>
          <w:szCs w:val="20"/>
          <w:lang w:eastAsia="ru-RU"/>
        </w:rPr>
        <w:t>Способствовать развитию логического мышления, внимания</w:t>
      </w:r>
    </w:p>
    <w:p w:rsidR="006202EF" w:rsidRPr="00E12E2D" w:rsidRDefault="006202EF" w:rsidP="00E12E2D">
      <w:pPr>
        <w:pStyle w:val="a8"/>
        <w:numPr>
          <w:ilvl w:val="0"/>
          <w:numId w:val="5"/>
        </w:numPr>
        <w:spacing w:after="0" w:line="240" w:lineRule="auto"/>
        <w:rPr>
          <w:rFonts w:ascii="Times New Roman" w:eastAsia="Times New Roman" w:hAnsi="Times New Roman" w:cs="Times New Roman"/>
          <w:color w:val="000000"/>
          <w:sz w:val="20"/>
          <w:szCs w:val="20"/>
          <w:lang w:eastAsia="ru-RU"/>
        </w:rPr>
      </w:pPr>
      <w:r w:rsidRPr="00E12E2D">
        <w:rPr>
          <w:rFonts w:ascii="Times New Roman" w:eastAsia="Times New Roman" w:hAnsi="Times New Roman" w:cs="Times New Roman"/>
          <w:color w:val="000000"/>
          <w:sz w:val="20"/>
          <w:szCs w:val="20"/>
          <w:lang w:eastAsia="ru-RU"/>
        </w:rPr>
        <w:t>Развивать умение учащихся оценивать состояние окружающей среды, растений, животных</w:t>
      </w:r>
    </w:p>
    <w:p w:rsidR="006202EF" w:rsidRPr="00E12E2D" w:rsidRDefault="006202EF" w:rsidP="00E12E2D">
      <w:pPr>
        <w:pStyle w:val="a8"/>
        <w:numPr>
          <w:ilvl w:val="0"/>
          <w:numId w:val="5"/>
        </w:numPr>
        <w:spacing w:after="0" w:line="240" w:lineRule="auto"/>
        <w:rPr>
          <w:rFonts w:ascii="Times New Roman" w:eastAsia="Times New Roman" w:hAnsi="Times New Roman" w:cs="Times New Roman"/>
          <w:color w:val="000000"/>
          <w:sz w:val="20"/>
          <w:szCs w:val="20"/>
          <w:lang w:eastAsia="ru-RU"/>
        </w:rPr>
      </w:pPr>
      <w:r w:rsidRPr="00E12E2D">
        <w:rPr>
          <w:rFonts w:ascii="Times New Roman" w:eastAsia="Times New Roman" w:hAnsi="Times New Roman" w:cs="Times New Roman"/>
          <w:color w:val="000000"/>
          <w:sz w:val="20"/>
          <w:szCs w:val="20"/>
          <w:lang w:eastAsia="ru-RU"/>
        </w:rPr>
        <w:t>Продолжить формирование навыков самостоятельной работы с различными источниками информации</w:t>
      </w:r>
    </w:p>
    <w:p w:rsidR="006202EF" w:rsidRPr="00E12E2D" w:rsidRDefault="006202EF" w:rsidP="00E12E2D">
      <w:pPr>
        <w:pStyle w:val="a8"/>
        <w:numPr>
          <w:ilvl w:val="0"/>
          <w:numId w:val="5"/>
        </w:numPr>
        <w:spacing w:after="0" w:line="240" w:lineRule="auto"/>
        <w:rPr>
          <w:rFonts w:ascii="Times New Roman" w:eastAsia="Times New Roman" w:hAnsi="Times New Roman" w:cs="Times New Roman"/>
          <w:color w:val="000000"/>
          <w:sz w:val="20"/>
          <w:szCs w:val="20"/>
          <w:lang w:eastAsia="ru-RU"/>
        </w:rPr>
      </w:pPr>
      <w:r w:rsidRPr="00E12E2D">
        <w:rPr>
          <w:rFonts w:ascii="Times New Roman" w:eastAsia="Times New Roman" w:hAnsi="Times New Roman" w:cs="Times New Roman"/>
          <w:color w:val="000000"/>
          <w:sz w:val="20"/>
          <w:szCs w:val="20"/>
          <w:lang w:eastAsia="ru-RU"/>
        </w:rPr>
        <w:t>Способствовать развитию творческих способностей</w:t>
      </w:r>
    </w:p>
    <w:p w:rsidR="00E12E2D" w:rsidRPr="00E12E2D" w:rsidRDefault="00E12E2D" w:rsidP="00457C97">
      <w:pPr>
        <w:spacing w:after="0" w:line="240" w:lineRule="auto"/>
        <w:contextualSpacing/>
        <w:rPr>
          <w:rFonts w:ascii="Times New Roman" w:eastAsia="Times New Roman" w:hAnsi="Times New Roman" w:cs="Times New Roman"/>
          <w:b/>
          <w:color w:val="000000"/>
          <w:sz w:val="20"/>
          <w:szCs w:val="20"/>
          <w:lang w:eastAsia="ru-RU"/>
        </w:rPr>
      </w:pPr>
      <w:r w:rsidRPr="00E12E2D">
        <w:rPr>
          <w:rFonts w:ascii="Times New Roman" w:eastAsia="Times New Roman" w:hAnsi="Times New Roman" w:cs="Times New Roman"/>
          <w:b/>
          <w:color w:val="000000"/>
          <w:sz w:val="20"/>
          <w:szCs w:val="20"/>
          <w:lang w:eastAsia="ru-RU"/>
        </w:rPr>
        <w:t>Принципы</w:t>
      </w:r>
    </w:p>
    <w:p w:rsidR="006202EF" w:rsidRPr="00E12E2D" w:rsidRDefault="006202EF" w:rsidP="00E12E2D">
      <w:pPr>
        <w:pStyle w:val="a8"/>
        <w:numPr>
          <w:ilvl w:val="0"/>
          <w:numId w:val="2"/>
        </w:numPr>
        <w:spacing w:after="0" w:line="240" w:lineRule="auto"/>
        <w:rPr>
          <w:rFonts w:ascii="Times New Roman" w:eastAsia="Times New Roman" w:hAnsi="Times New Roman" w:cs="Times New Roman"/>
          <w:color w:val="000000"/>
          <w:sz w:val="20"/>
          <w:szCs w:val="20"/>
          <w:lang w:eastAsia="ru-RU"/>
        </w:rPr>
      </w:pPr>
      <w:r w:rsidRPr="00E12E2D">
        <w:rPr>
          <w:rFonts w:ascii="Times New Roman" w:eastAsia="Times New Roman" w:hAnsi="Times New Roman" w:cs="Times New Roman"/>
          <w:color w:val="000000"/>
          <w:sz w:val="20"/>
          <w:szCs w:val="20"/>
          <w:lang w:eastAsia="ru-RU"/>
        </w:rPr>
        <w:t>Принцип добровольности. В кружок принимаются все желающие, соответствующие данному возрасту, на добровольной основе и бесплатно.</w:t>
      </w:r>
    </w:p>
    <w:p w:rsidR="006202EF" w:rsidRPr="00E12E2D" w:rsidRDefault="006202EF" w:rsidP="00E12E2D">
      <w:pPr>
        <w:pStyle w:val="a8"/>
        <w:numPr>
          <w:ilvl w:val="0"/>
          <w:numId w:val="2"/>
        </w:numPr>
        <w:spacing w:after="0" w:line="240" w:lineRule="auto"/>
        <w:rPr>
          <w:rFonts w:ascii="Times New Roman" w:eastAsia="Times New Roman" w:hAnsi="Times New Roman" w:cs="Times New Roman"/>
          <w:color w:val="000000"/>
          <w:sz w:val="20"/>
          <w:szCs w:val="20"/>
          <w:lang w:eastAsia="ru-RU"/>
        </w:rPr>
      </w:pPr>
      <w:r w:rsidRPr="00E12E2D">
        <w:rPr>
          <w:rFonts w:ascii="Times New Roman" w:eastAsia="Times New Roman" w:hAnsi="Times New Roman" w:cs="Times New Roman"/>
          <w:color w:val="000000"/>
          <w:sz w:val="20"/>
          <w:szCs w:val="20"/>
          <w:lang w:eastAsia="ru-RU"/>
        </w:rPr>
        <w:t>Принцип взаимоуважения. Ребята уважают интересы друг друга, поддерживают и помогают друг другу во всех начинаниях;</w:t>
      </w:r>
    </w:p>
    <w:p w:rsidR="006202EF" w:rsidRPr="00E12E2D" w:rsidRDefault="006202EF" w:rsidP="00E12E2D">
      <w:pPr>
        <w:pStyle w:val="a8"/>
        <w:numPr>
          <w:ilvl w:val="0"/>
          <w:numId w:val="2"/>
        </w:numPr>
        <w:spacing w:after="0" w:line="240" w:lineRule="auto"/>
        <w:rPr>
          <w:rFonts w:ascii="Times New Roman" w:eastAsia="Times New Roman" w:hAnsi="Times New Roman" w:cs="Times New Roman"/>
          <w:color w:val="000000"/>
          <w:sz w:val="20"/>
          <w:szCs w:val="20"/>
          <w:lang w:eastAsia="ru-RU"/>
        </w:rPr>
      </w:pPr>
      <w:r w:rsidRPr="00E12E2D">
        <w:rPr>
          <w:rFonts w:ascii="Times New Roman" w:eastAsia="Times New Roman" w:hAnsi="Times New Roman" w:cs="Times New Roman"/>
          <w:color w:val="000000"/>
          <w:sz w:val="20"/>
          <w:szCs w:val="20"/>
          <w:lang w:eastAsia="ru-RU"/>
        </w:rPr>
        <w:t>Принцип научности. Весь материал, используемый на занятиях, имеет под собой научную основу.</w:t>
      </w:r>
    </w:p>
    <w:p w:rsidR="006202EF" w:rsidRPr="00E12E2D" w:rsidRDefault="006202EF" w:rsidP="00E12E2D">
      <w:pPr>
        <w:pStyle w:val="a8"/>
        <w:numPr>
          <w:ilvl w:val="0"/>
          <w:numId w:val="2"/>
        </w:numPr>
        <w:spacing w:after="0" w:line="240" w:lineRule="auto"/>
        <w:rPr>
          <w:rFonts w:ascii="Times New Roman" w:eastAsia="Times New Roman" w:hAnsi="Times New Roman" w:cs="Times New Roman"/>
          <w:color w:val="000000"/>
          <w:sz w:val="20"/>
          <w:szCs w:val="20"/>
          <w:lang w:eastAsia="ru-RU"/>
        </w:rPr>
      </w:pPr>
      <w:r w:rsidRPr="00E12E2D">
        <w:rPr>
          <w:rFonts w:ascii="Times New Roman" w:eastAsia="Times New Roman" w:hAnsi="Times New Roman" w:cs="Times New Roman"/>
          <w:color w:val="000000"/>
          <w:sz w:val="20"/>
          <w:szCs w:val="20"/>
          <w:lang w:eastAsia="ru-RU"/>
        </w:rPr>
        <w:t>Принцип доступности материала и соответствия возрасту. Ребята могут выбирать темы работ в зависимости от своих возможностей и возраста.</w:t>
      </w:r>
    </w:p>
    <w:p w:rsidR="006202EF" w:rsidRPr="00E12E2D" w:rsidRDefault="006202EF" w:rsidP="00E12E2D">
      <w:pPr>
        <w:pStyle w:val="a8"/>
        <w:numPr>
          <w:ilvl w:val="0"/>
          <w:numId w:val="2"/>
        </w:numPr>
        <w:spacing w:after="0" w:line="240" w:lineRule="auto"/>
        <w:rPr>
          <w:rFonts w:ascii="Times New Roman" w:eastAsia="Times New Roman" w:hAnsi="Times New Roman" w:cs="Times New Roman"/>
          <w:color w:val="000000"/>
          <w:sz w:val="20"/>
          <w:szCs w:val="20"/>
          <w:lang w:eastAsia="ru-RU"/>
        </w:rPr>
      </w:pPr>
      <w:r w:rsidRPr="00E12E2D">
        <w:rPr>
          <w:rFonts w:ascii="Times New Roman" w:eastAsia="Times New Roman" w:hAnsi="Times New Roman" w:cs="Times New Roman"/>
          <w:color w:val="000000"/>
          <w:sz w:val="20"/>
          <w:szCs w:val="20"/>
          <w:lang w:eastAsia="ru-RU"/>
        </w:rPr>
        <w:t>Принцип практической значимости тех или иных навыков и знаний в повседневной жизни учащегося.</w:t>
      </w:r>
    </w:p>
    <w:p w:rsidR="006202EF" w:rsidRPr="00E12E2D" w:rsidRDefault="006202EF" w:rsidP="00E12E2D">
      <w:pPr>
        <w:pStyle w:val="a8"/>
        <w:numPr>
          <w:ilvl w:val="0"/>
          <w:numId w:val="2"/>
        </w:numPr>
        <w:spacing w:after="0" w:line="240" w:lineRule="auto"/>
        <w:rPr>
          <w:rFonts w:ascii="Times New Roman" w:eastAsia="Times New Roman" w:hAnsi="Times New Roman" w:cs="Times New Roman"/>
          <w:color w:val="000000"/>
          <w:sz w:val="20"/>
          <w:szCs w:val="20"/>
          <w:lang w:eastAsia="ru-RU"/>
        </w:rPr>
      </w:pPr>
      <w:r w:rsidRPr="00E12E2D">
        <w:rPr>
          <w:rFonts w:ascii="Times New Roman" w:eastAsia="Times New Roman" w:hAnsi="Times New Roman" w:cs="Times New Roman"/>
          <w:color w:val="000000"/>
          <w:sz w:val="20"/>
          <w:szCs w:val="20"/>
          <w:lang w:eastAsia="ru-RU"/>
        </w:rPr>
        <w:t>Принцип вариативности. Материал и темы для изучения можно менять в зависимости от интересов и потребностей ребят. Учащиеся сами выбирают объем и качество работ, будь то учебное исследование, или теоретическая информация, или творческие задания и т.д.</w:t>
      </w:r>
    </w:p>
    <w:p w:rsidR="006202EF" w:rsidRPr="00E12E2D" w:rsidRDefault="006202EF" w:rsidP="00E12E2D">
      <w:pPr>
        <w:pStyle w:val="a8"/>
        <w:numPr>
          <w:ilvl w:val="0"/>
          <w:numId w:val="2"/>
        </w:numPr>
        <w:spacing w:after="0" w:line="240" w:lineRule="auto"/>
        <w:rPr>
          <w:rFonts w:ascii="Times New Roman" w:eastAsia="Times New Roman" w:hAnsi="Times New Roman" w:cs="Times New Roman"/>
          <w:color w:val="000000"/>
          <w:sz w:val="20"/>
          <w:szCs w:val="20"/>
          <w:lang w:eastAsia="ru-RU"/>
        </w:rPr>
      </w:pPr>
      <w:r w:rsidRPr="00E12E2D">
        <w:rPr>
          <w:rFonts w:ascii="Times New Roman" w:eastAsia="Times New Roman" w:hAnsi="Times New Roman" w:cs="Times New Roman"/>
          <w:color w:val="000000"/>
          <w:sz w:val="20"/>
          <w:szCs w:val="20"/>
          <w:lang w:eastAsia="ru-RU"/>
        </w:rPr>
        <w:t>Принцип соответствия содержания запросам ребенка. В работе мы опираемся на те аргументы, которые значимы для подростка сейчас, которые сегодня дадут ему те или иные преимущества для социальной адаптации.</w:t>
      </w:r>
    </w:p>
    <w:p w:rsidR="006202EF" w:rsidRPr="00E12E2D" w:rsidRDefault="006202EF" w:rsidP="00E12E2D">
      <w:pPr>
        <w:pStyle w:val="a8"/>
        <w:numPr>
          <w:ilvl w:val="0"/>
          <w:numId w:val="2"/>
        </w:numPr>
        <w:spacing w:after="0" w:line="240" w:lineRule="auto"/>
        <w:rPr>
          <w:rFonts w:ascii="Times New Roman" w:eastAsia="Times New Roman" w:hAnsi="Times New Roman" w:cs="Times New Roman"/>
          <w:color w:val="000000"/>
          <w:sz w:val="20"/>
          <w:szCs w:val="20"/>
          <w:lang w:eastAsia="ru-RU"/>
        </w:rPr>
      </w:pPr>
      <w:r w:rsidRPr="00E12E2D">
        <w:rPr>
          <w:rFonts w:ascii="Times New Roman" w:eastAsia="Times New Roman" w:hAnsi="Times New Roman" w:cs="Times New Roman"/>
          <w:color w:val="000000"/>
          <w:sz w:val="20"/>
          <w:szCs w:val="20"/>
          <w:lang w:eastAsia="ru-RU"/>
        </w:rPr>
        <w:t>Принцип дифференциации и индивидуализации. Ребята выбирают задания в соответствии с запросами и индивидуальными способностями.</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b/>
          <w:bCs/>
          <w:color w:val="000000"/>
          <w:sz w:val="20"/>
          <w:szCs w:val="20"/>
          <w:lang w:eastAsia="ru-RU"/>
        </w:rPr>
        <w:t>Краткие сведения о коллективе:</w:t>
      </w:r>
      <w:r w:rsidRPr="00457C97">
        <w:rPr>
          <w:rFonts w:ascii="Times New Roman" w:eastAsia="Times New Roman" w:hAnsi="Times New Roman" w:cs="Times New Roman"/>
          <w:color w:val="000000"/>
          <w:sz w:val="20"/>
          <w:szCs w:val="20"/>
          <w:lang w:eastAsia="ru-RU"/>
        </w:rPr>
        <w:t> состав коллектива постоянный. Участниками осуществления программы являются дети 5 класса (</w:t>
      </w:r>
      <w:r w:rsidR="00457C97">
        <w:rPr>
          <w:rFonts w:ascii="Times New Roman" w:eastAsia="Times New Roman" w:hAnsi="Times New Roman" w:cs="Times New Roman"/>
          <w:color w:val="000000"/>
          <w:sz w:val="20"/>
          <w:szCs w:val="20"/>
          <w:lang w:eastAsia="ru-RU"/>
        </w:rPr>
        <w:t>11-12</w:t>
      </w:r>
      <w:r w:rsidRPr="00457C97">
        <w:rPr>
          <w:rFonts w:ascii="Times New Roman" w:eastAsia="Times New Roman" w:hAnsi="Times New Roman" w:cs="Times New Roman"/>
          <w:color w:val="000000"/>
          <w:sz w:val="20"/>
          <w:szCs w:val="20"/>
          <w:lang w:eastAsia="ru-RU"/>
        </w:rPr>
        <w:t>), руководитель. Набор обучающихся свободный: принимаются все желающие на бесплатной основе.</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E12E2D">
        <w:rPr>
          <w:rFonts w:ascii="Times New Roman" w:eastAsia="Times New Roman" w:hAnsi="Times New Roman" w:cs="Times New Roman"/>
          <w:i/>
          <w:color w:val="000000"/>
          <w:sz w:val="20"/>
          <w:szCs w:val="20"/>
          <w:lang w:eastAsia="ru-RU"/>
        </w:rPr>
        <w:t>Количество о</w:t>
      </w:r>
      <w:r w:rsidRPr="00457C97">
        <w:rPr>
          <w:rFonts w:ascii="Times New Roman" w:eastAsia="Times New Roman" w:hAnsi="Times New Roman" w:cs="Times New Roman"/>
          <w:color w:val="000000"/>
          <w:sz w:val="20"/>
          <w:szCs w:val="20"/>
          <w:lang w:eastAsia="ru-RU"/>
        </w:rPr>
        <w:t>бучающихся в коллективе: 10 человек на каждый год обучения.</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E12E2D">
        <w:rPr>
          <w:rFonts w:ascii="Times New Roman" w:eastAsia="Times New Roman" w:hAnsi="Times New Roman" w:cs="Times New Roman"/>
          <w:i/>
          <w:color w:val="000000"/>
          <w:sz w:val="20"/>
          <w:szCs w:val="20"/>
          <w:lang w:eastAsia="ru-RU"/>
        </w:rPr>
        <w:t>Возраст детей</w:t>
      </w:r>
      <w:r w:rsidRPr="00457C97">
        <w:rPr>
          <w:rFonts w:ascii="Times New Roman" w:eastAsia="Times New Roman" w:hAnsi="Times New Roman" w:cs="Times New Roman"/>
          <w:color w:val="000000"/>
          <w:sz w:val="20"/>
          <w:szCs w:val="20"/>
          <w:lang w:eastAsia="ru-RU"/>
        </w:rPr>
        <w:t>, участвующих в программе – средний школьный. В этом возрасте дети любознательны, активны. Ведущей формой деятельности является общение. Они активно включаются в исследовательскую деятельность, любят играть, выступать. В соответствии с возрастом применяются разнообразные формы и методы деятельности.</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b/>
          <w:bCs/>
          <w:color w:val="000000"/>
          <w:sz w:val="20"/>
          <w:szCs w:val="20"/>
          <w:lang w:eastAsia="ru-RU"/>
        </w:rPr>
        <w:t>Режим занятий: </w:t>
      </w:r>
      <w:r w:rsidRPr="00457C97">
        <w:rPr>
          <w:rFonts w:ascii="Times New Roman" w:eastAsia="Times New Roman" w:hAnsi="Times New Roman" w:cs="Times New Roman"/>
          <w:color w:val="000000"/>
          <w:sz w:val="20"/>
          <w:szCs w:val="20"/>
          <w:lang w:eastAsia="ru-RU"/>
        </w:rPr>
        <w:t>занятия в группах пров</w:t>
      </w:r>
      <w:r w:rsidR="00C42C2C">
        <w:rPr>
          <w:rFonts w:ascii="Times New Roman" w:eastAsia="Times New Roman" w:hAnsi="Times New Roman" w:cs="Times New Roman"/>
          <w:color w:val="000000"/>
          <w:sz w:val="20"/>
          <w:szCs w:val="20"/>
          <w:lang w:eastAsia="ru-RU"/>
        </w:rPr>
        <w:t>одятся 1 раз в неделю по 1 часу.</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b/>
          <w:bCs/>
          <w:color w:val="000000"/>
          <w:sz w:val="20"/>
          <w:szCs w:val="20"/>
          <w:lang w:eastAsia="ru-RU"/>
        </w:rPr>
        <w:t>Формы обучения: </w:t>
      </w:r>
      <w:r w:rsidRPr="00457C97">
        <w:rPr>
          <w:rFonts w:ascii="Times New Roman" w:eastAsia="Times New Roman" w:hAnsi="Times New Roman" w:cs="Times New Roman"/>
          <w:color w:val="000000"/>
          <w:sz w:val="20"/>
          <w:szCs w:val="20"/>
          <w:lang w:eastAsia="ru-RU"/>
        </w:rPr>
        <w:t>групповые, индивидуальные и коллективные.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53"/>
      </w:tblGrid>
      <w:tr w:rsidR="006202EF" w:rsidRPr="00457C97" w:rsidTr="00303124">
        <w:tc>
          <w:tcPr>
            <w:tcW w:w="2518" w:type="dxa"/>
          </w:tcPr>
          <w:p w:rsidR="006202EF" w:rsidRPr="00457C97" w:rsidRDefault="006202EF" w:rsidP="00457C97">
            <w:pPr>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sz w:val="20"/>
                <w:szCs w:val="20"/>
                <w:lang w:eastAsia="ru-RU"/>
              </w:rPr>
              <w:t>Форма обучения</w:t>
            </w:r>
          </w:p>
        </w:tc>
        <w:tc>
          <w:tcPr>
            <w:tcW w:w="7053" w:type="dxa"/>
          </w:tcPr>
          <w:p w:rsidR="006202EF" w:rsidRPr="00457C97" w:rsidRDefault="006202EF" w:rsidP="00457C97">
            <w:pPr>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sz w:val="20"/>
                <w:szCs w:val="20"/>
                <w:lang w:eastAsia="ru-RU"/>
              </w:rPr>
              <w:t>Вид занятий</w:t>
            </w:r>
          </w:p>
        </w:tc>
      </w:tr>
      <w:tr w:rsidR="006202EF" w:rsidRPr="00457C97" w:rsidTr="00303124">
        <w:tc>
          <w:tcPr>
            <w:tcW w:w="2518" w:type="dxa"/>
          </w:tcPr>
          <w:p w:rsidR="006202EF" w:rsidRPr="00457C97" w:rsidRDefault="006202EF" w:rsidP="00457C97">
            <w:pPr>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sz w:val="20"/>
                <w:szCs w:val="20"/>
                <w:lang w:eastAsia="ru-RU"/>
              </w:rPr>
              <w:t>Групповая</w:t>
            </w:r>
          </w:p>
        </w:tc>
        <w:tc>
          <w:tcPr>
            <w:tcW w:w="7053"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Практические работы</w:t>
            </w:r>
          </w:p>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Творческие проекты</w:t>
            </w:r>
          </w:p>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Экскурсии</w:t>
            </w:r>
          </w:p>
          <w:p w:rsidR="006202EF" w:rsidRPr="00457C97" w:rsidRDefault="006202EF" w:rsidP="00457C97">
            <w:pPr>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sz w:val="20"/>
                <w:szCs w:val="20"/>
                <w:lang w:eastAsia="ru-RU"/>
              </w:rPr>
              <w:t>Экологический десант</w:t>
            </w:r>
          </w:p>
        </w:tc>
      </w:tr>
      <w:tr w:rsidR="006202EF" w:rsidRPr="00457C97" w:rsidTr="00303124">
        <w:tc>
          <w:tcPr>
            <w:tcW w:w="2518" w:type="dxa"/>
          </w:tcPr>
          <w:p w:rsidR="006202EF" w:rsidRPr="00457C97" w:rsidRDefault="006202EF" w:rsidP="00457C97">
            <w:pPr>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sz w:val="20"/>
                <w:szCs w:val="20"/>
                <w:lang w:eastAsia="ru-RU"/>
              </w:rPr>
              <w:t>Коллективная</w:t>
            </w:r>
          </w:p>
        </w:tc>
        <w:tc>
          <w:tcPr>
            <w:tcW w:w="7053"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Лекции</w:t>
            </w:r>
          </w:p>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Просмотр кинофильма</w:t>
            </w:r>
          </w:p>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Участие в олимпиадах</w:t>
            </w:r>
          </w:p>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Экскурсии в природу</w:t>
            </w:r>
          </w:p>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Конференции</w:t>
            </w:r>
          </w:p>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Круглые столы</w:t>
            </w:r>
          </w:p>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Выставки работ</w:t>
            </w:r>
          </w:p>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 xml:space="preserve">Общешкольные компании: «День Земли», «Экологический десант», «День Здоровья», «День </w:t>
            </w:r>
            <w:proofErr w:type="spellStart"/>
            <w:r w:rsidRPr="00457C97">
              <w:rPr>
                <w:rFonts w:ascii="Times New Roman" w:eastAsia="Times New Roman" w:hAnsi="Times New Roman" w:cs="Times New Roman"/>
                <w:sz w:val="20"/>
                <w:szCs w:val="20"/>
                <w:lang w:eastAsia="ru-RU"/>
              </w:rPr>
              <w:t>некурения</w:t>
            </w:r>
            <w:proofErr w:type="spellEnd"/>
            <w:r w:rsidRPr="00457C97">
              <w:rPr>
                <w:rFonts w:ascii="Times New Roman" w:eastAsia="Times New Roman" w:hAnsi="Times New Roman" w:cs="Times New Roman"/>
                <w:sz w:val="20"/>
                <w:szCs w:val="20"/>
                <w:lang w:eastAsia="ru-RU"/>
              </w:rPr>
              <w:t>»</w:t>
            </w:r>
          </w:p>
          <w:p w:rsidR="006202EF" w:rsidRPr="00457C97" w:rsidRDefault="006202EF" w:rsidP="00457C97">
            <w:pPr>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sz w:val="20"/>
                <w:szCs w:val="20"/>
                <w:lang w:eastAsia="ru-RU"/>
              </w:rPr>
              <w:t>Издание стенгазет, листовок</w:t>
            </w:r>
          </w:p>
        </w:tc>
      </w:tr>
      <w:tr w:rsidR="006202EF" w:rsidRPr="00457C97" w:rsidTr="00303124">
        <w:tc>
          <w:tcPr>
            <w:tcW w:w="2518" w:type="dxa"/>
          </w:tcPr>
          <w:p w:rsidR="006202EF" w:rsidRPr="00457C97" w:rsidRDefault="006202EF" w:rsidP="00457C97">
            <w:pPr>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sz w:val="20"/>
                <w:szCs w:val="20"/>
                <w:lang w:eastAsia="ru-RU"/>
              </w:rPr>
              <w:t>Индивидуальная</w:t>
            </w:r>
          </w:p>
        </w:tc>
        <w:tc>
          <w:tcPr>
            <w:tcW w:w="7053"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Научные исследования и опыты по темам курса</w:t>
            </w:r>
          </w:p>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Подготовка к олимпиадам</w:t>
            </w:r>
          </w:p>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Исследовательская работа в природе</w:t>
            </w:r>
          </w:p>
          <w:p w:rsidR="006202EF" w:rsidRPr="00457C97" w:rsidRDefault="006202EF" w:rsidP="00457C97">
            <w:pPr>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sz w:val="20"/>
                <w:szCs w:val="20"/>
                <w:lang w:eastAsia="ru-RU"/>
              </w:rPr>
              <w:t>Творческие проекты</w:t>
            </w:r>
          </w:p>
        </w:tc>
      </w:tr>
    </w:tbl>
    <w:p w:rsidR="00303124" w:rsidRDefault="00303124" w:rsidP="00457C97">
      <w:pPr>
        <w:spacing w:after="0" w:line="240" w:lineRule="auto"/>
        <w:contextualSpacing/>
        <w:rPr>
          <w:rFonts w:ascii="Times New Roman" w:eastAsia="Times New Roman" w:hAnsi="Times New Roman" w:cs="Times New Roman"/>
          <w:b/>
          <w:bCs/>
          <w:color w:val="000000"/>
          <w:sz w:val="20"/>
          <w:szCs w:val="20"/>
          <w:lang w:eastAsia="ru-RU"/>
        </w:rPr>
      </w:pP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b/>
          <w:bCs/>
          <w:color w:val="000000"/>
          <w:sz w:val="20"/>
          <w:szCs w:val="20"/>
          <w:lang w:eastAsia="ru-RU"/>
        </w:rPr>
        <w:t>Программа </w:t>
      </w:r>
      <w:r w:rsidRPr="00457C97">
        <w:rPr>
          <w:rFonts w:ascii="Times New Roman" w:eastAsia="Times New Roman" w:hAnsi="Times New Roman" w:cs="Times New Roman"/>
          <w:color w:val="000000"/>
          <w:sz w:val="20"/>
          <w:szCs w:val="20"/>
          <w:lang w:eastAsia="ru-RU"/>
        </w:rPr>
        <w:t>кружка «</w:t>
      </w:r>
      <w:proofErr w:type="spellStart"/>
      <w:r w:rsidR="00303124">
        <w:rPr>
          <w:rFonts w:ascii="Times New Roman" w:eastAsia="Times New Roman" w:hAnsi="Times New Roman" w:cs="Times New Roman"/>
          <w:color w:val="000000"/>
          <w:sz w:val="20"/>
          <w:szCs w:val="20"/>
          <w:lang w:eastAsia="ru-RU"/>
        </w:rPr>
        <w:t>Эк</w:t>
      </w:r>
      <w:r w:rsidR="00C86D17">
        <w:rPr>
          <w:rFonts w:ascii="Times New Roman" w:eastAsia="Times New Roman" w:hAnsi="Times New Roman" w:cs="Times New Roman"/>
          <w:color w:val="000000"/>
          <w:sz w:val="20"/>
          <w:szCs w:val="20"/>
          <w:lang w:eastAsia="ru-RU"/>
        </w:rPr>
        <w:t>О</w:t>
      </w:r>
      <w:r w:rsidR="00303124">
        <w:rPr>
          <w:rFonts w:ascii="Times New Roman" w:eastAsia="Times New Roman" w:hAnsi="Times New Roman" w:cs="Times New Roman"/>
          <w:color w:val="000000"/>
          <w:sz w:val="20"/>
          <w:szCs w:val="20"/>
          <w:lang w:eastAsia="ru-RU"/>
        </w:rPr>
        <w:t>ТИМ</w:t>
      </w:r>
      <w:proofErr w:type="spellEnd"/>
      <w:r w:rsidRPr="00457C97">
        <w:rPr>
          <w:rFonts w:ascii="Times New Roman" w:eastAsia="Times New Roman" w:hAnsi="Times New Roman" w:cs="Times New Roman"/>
          <w:color w:val="000000"/>
          <w:sz w:val="20"/>
          <w:szCs w:val="20"/>
          <w:lang w:eastAsia="ru-RU"/>
        </w:rPr>
        <w:t xml:space="preserve">» рассчитана на </w:t>
      </w:r>
      <w:r w:rsidR="00303124">
        <w:rPr>
          <w:rFonts w:ascii="Times New Roman" w:eastAsia="Times New Roman" w:hAnsi="Times New Roman" w:cs="Times New Roman"/>
          <w:color w:val="000000"/>
          <w:sz w:val="20"/>
          <w:szCs w:val="20"/>
          <w:lang w:eastAsia="ru-RU"/>
        </w:rPr>
        <w:t>1 год</w:t>
      </w:r>
      <w:r w:rsidRPr="00457C97">
        <w:rPr>
          <w:rFonts w:ascii="Times New Roman" w:eastAsia="Times New Roman" w:hAnsi="Times New Roman" w:cs="Times New Roman"/>
          <w:color w:val="000000"/>
          <w:sz w:val="20"/>
          <w:szCs w:val="20"/>
          <w:lang w:eastAsia="ru-RU"/>
        </w:rPr>
        <w:t xml:space="preserve"> обучения и включает в себя </w:t>
      </w:r>
      <w:r w:rsidR="00303124">
        <w:rPr>
          <w:rFonts w:ascii="Times New Roman" w:eastAsia="Times New Roman" w:hAnsi="Times New Roman" w:cs="Times New Roman"/>
          <w:color w:val="000000"/>
          <w:sz w:val="20"/>
          <w:szCs w:val="20"/>
          <w:lang w:eastAsia="ru-RU"/>
        </w:rPr>
        <w:t xml:space="preserve">34 </w:t>
      </w:r>
      <w:r w:rsidRPr="00457C97">
        <w:rPr>
          <w:rFonts w:ascii="Times New Roman" w:eastAsia="Times New Roman" w:hAnsi="Times New Roman" w:cs="Times New Roman"/>
          <w:color w:val="000000"/>
          <w:sz w:val="20"/>
          <w:szCs w:val="20"/>
          <w:lang w:eastAsia="ru-RU"/>
        </w:rPr>
        <w:t>часа учебного времени Вопросы, рассматриваемые на занятиях, охватывают как теоретический, так и практический материал. Практические занятия проводятся в условиях школьного кабинета и природы.</w:t>
      </w:r>
    </w:p>
    <w:p w:rsidR="00303124" w:rsidRDefault="00303124" w:rsidP="00457C97">
      <w:pPr>
        <w:spacing w:after="0" w:line="240" w:lineRule="auto"/>
        <w:contextualSpacing/>
        <w:rPr>
          <w:rFonts w:ascii="Times New Roman" w:eastAsia="Times New Roman" w:hAnsi="Times New Roman" w:cs="Times New Roman"/>
          <w:b/>
          <w:bCs/>
          <w:color w:val="000000"/>
          <w:sz w:val="20"/>
          <w:szCs w:val="20"/>
          <w:lang w:eastAsia="ru-RU"/>
        </w:rPr>
      </w:pP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b/>
          <w:bCs/>
          <w:color w:val="000000"/>
          <w:sz w:val="20"/>
          <w:szCs w:val="20"/>
          <w:lang w:eastAsia="ru-RU"/>
        </w:rPr>
        <w:t>Прогнозируемые результаты.</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b/>
          <w:bCs/>
          <w:color w:val="000000"/>
          <w:sz w:val="20"/>
          <w:szCs w:val="20"/>
          <w:lang w:eastAsia="ru-RU"/>
        </w:rPr>
        <w:t>В ходе реализации программы учащиеся должны знать:</w:t>
      </w:r>
    </w:p>
    <w:p w:rsidR="006202EF" w:rsidRPr="001638B5" w:rsidRDefault="006202EF" w:rsidP="001638B5">
      <w:pPr>
        <w:pStyle w:val="a8"/>
        <w:numPr>
          <w:ilvl w:val="0"/>
          <w:numId w:val="6"/>
        </w:numPr>
        <w:spacing w:after="0" w:line="240" w:lineRule="auto"/>
        <w:rPr>
          <w:rFonts w:ascii="Times New Roman" w:eastAsia="Times New Roman" w:hAnsi="Times New Roman" w:cs="Times New Roman"/>
          <w:color w:val="000000"/>
          <w:sz w:val="20"/>
          <w:szCs w:val="20"/>
          <w:lang w:eastAsia="ru-RU"/>
        </w:rPr>
      </w:pPr>
      <w:r w:rsidRPr="001638B5">
        <w:rPr>
          <w:rFonts w:ascii="Times New Roman" w:eastAsia="Times New Roman" w:hAnsi="Times New Roman" w:cs="Times New Roman"/>
          <w:color w:val="000000"/>
          <w:sz w:val="20"/>
          <w:szCs w:val="20"/>
          <w:lang w:eastAsia="ru-RU"/>
        </w:rPr>
        <w:t>Основные понятия курса.</w:t>
      </w:r>
    </w:p>
    <w:p w:rsidR="006202EF" w:rsidRPr="001638B5" w:rsidRDefault="006202EF" w:rsidP="001638B5">
      <w:pPr>
        <w:pStyle w:val="a8"/>
        <w:numPr>
          <w:ilvl w:val="0"/>
          <w:numId w:val="6"/>
        </w:numPr>
        <w:spacing w:after="0" w:line="240" w:lineRule="auto"/>
        <w:rPr>
          <w:rFonts w:ascii="Times New Roman" w:eastAsia="Times New Roman" w:hAnsi="Times New Roman" w:cs="Times New Roman"/>
          <w:color w:val="000000"/>
          <w:sz w:val="20"/>
          <w:szCs w:val="20"/>
          <w:lang w:eastAsia="ru-RU"/>
        </w:rPr>
      </w:pPr>
      <w:r w:rsidRPr="001638B5">
        <w:rPr>
          <w:rFonts w:ascii="Times New Roman" w:eastAsia="Times New Roman" w:hAnsi="Times New Roman" w:cs="Times New Roman"/>
          <w:color w:val="000000"/>
          <w:sz w:val="20"/>
          <w:szCs w:val="20"/>
          <w:lang w:eastAsia="ru-RU"/>
        </w:rPr>
        <w:t>Экологические факторы, условия существования, среды жизни живых организмов.</w:t>
      </w:r>
    </w:p>
    <w:p w:rsidR="006202EF" w:rsidRPr="001638B5" w:rsidRDefault="006202EF" w:rsidP="001638B5">
      <w:pPr>
        <w:pStyle w:val="a8"/>
        <w:numPr>
          <w:ilvl w:val="0"/>
          <w:numId w:val="6"/>
        </w:numPr>
        <w:spacing w:after="0" w:line="240" w:lineRule="auto"/>
        <w:rPr>
          <w:rFonts w:ascii="Times New Roman" w:eastAsia="Times New Roman" w:hAnsi="Times New Roman" w:cs="Times New Roman"/>
          <w:color w:val="000000"/>
          <w:sz w:val="20"/>
          <w:szCs w:val="20"/>
          <w:lang w:eastAsia="ru-RU"/>
        </w:rPr>
      </w:pPr>
      <w:r w:rsidRPr="001638B5">
        <w:rPr>
          <w:rFonts w:ascii="Times New Roman" w:eastAsia="Times New Roman" w:hAnsi="Times New Roman" w:cs="Times New Roman"/>
          <w:color w:val="000000"/>
          <w:sz w:val="20"/>
          <w:szCs w:val="20"/>
          <w:lang w:eastAsia="ru-RU"/>
        </w:rPr>
        <w:t>Приспособление живых организмов к различным экологическим факторам.</w:t>
      </w:r>
    </w:p>
    <w:p w:rsidR="006202EF" w:rsidRPr="001638B5" w:rsidRDefault="006202EF" w:rsidP="001638B5">
      <w:pPr>
        <w:pStyle w:val="a8"/>
        <w:numPr>
          <w:ilvl w:val="0"/>
          <w:numId w:val="6"/>
        </w:numPr>
        <w:spacing w:after="0" w:line="240" w:lineRule="auto"/>
        <w:rPr>
          <w:rFonts w:ascii="Times New Roman" w:eastAsia="Times New Roman" w:hAnsi="Times New Roman" w:cs="Times New Roman"/>
          <w:color w:val="000000"/>
          <w:sz w:val="20"/>
          <w:szCs w:val="20"/>
          <w:lang w:eastAsia="ru-RU"/>
        </w:rPr>
      </w:pPr>
      <w:r w:rsidRPr="001638B5">
        <w:rPr>
          <w:rFonts w:ascii="Times New Roman" w:eastAsia="Times New Roman" w:hAnsi="Times New Roman" w:cs="Times New Roman"/>
          <w:color w:val="000000"/>
          <w:sz w:val="20"/>
          <w:szCs w:val="20"/>
          <w:lang w:eastAsia="ru-RU"/>
        </w:rPr>
        <w:t>Экологические группы живых организмов по отношению к различным факторам среды.</w:t>
      </w:r>
    </w:p>
    <w:p w:rsidR="006202EF" w:rsidRPr="001638B5" w:rsidRDefault="006202EF" w:rsidP="001638B5">
      <w:pPr>
        <w:pStyle w:val="a8"/>
        <w:numPr>
          <w:ilvl w:val="0"/>
          <w:numId w:val="6"/>
        </w:numPr>
        <w:spacing w:after="0" w:line="240" w:lineRule="auto"/>
        <w:rPr>
          <w:rFonts w:ascii="Times New Roman" w:eastAsia="Times New Roman" w:hAnsi="Times New Roman" w:cs="Times New Roman"/>
          <w:color w:val="000000"/>
          <w:sz w:val="20"/>
          <w:szCs w:val="20"/>
          <w:lang w:eastAsia="ru-RU"/>
        </w:rPr>
      </w:pPr>
      <w:r w:rsidRPr="001638B5">
        <w:rPr>
          <w:rFonts w:ascii="Times New Roman" w:eastAsia="Times New Roman" w:hAnsi="Times New Roman" w:cs="Times New Roman"/>
          <w:color w:val="000000"/>
          <w:sz w:val="20"/>
          <w:szCs w:val="20"/>
          <w:lang w:eastAsia="ru-RU"/>
        </w:rPr>
        <w:t>Признаки биологических объектов: живых организмов; клеток и организмов животных; популяций; биосферы; животных.</w:t>
      </w:r>
    </w:p>
    <w:p w:rsidR="006202EF" w:rsidRPr="001638B5" w:rsidRDefault="006202EF" w:rsidP="001638B5">
      <w:pPr>
        <w:pStyle w:val="a8"/>
        <w:numPr>
          <w:ilvl w:val="0"/>
          <w:numId w:val="6"/>
        </w:numPr>
        <w:spacing w:after="0" w:line="240" w:lineRule="auto"/>
        <w:rPr>
          <w:rFonts w:ascii="Times New Roman" w:eastAsia="Times New Roman" w:hAnsi="Times New Roman" w:cs="Times New Roman"/>
          <w:color w:val="000000"/>
          <w:sz w:val="20"/>
          <w:szCs w:val="20"/>
          <w:lang w:eastAsia="ru-RU"/>
        </w:rPr>
      </w:pPr>
      <w:r w:rsidRPr="001638B5">
        <w:rPr>
          <w:rFonts w:ascii="Times New Roman" w:eastAsia="Times New Roman" w:hAnsi="Times New Roman" w:cs="Times New Roman"/>
          <w:color w:val="000000"/>
          <w:sz w:val="20"/>
          <w:szCs w:val="20"/>
          <w:lang w:eastAsia="ru-RU"/>
        </w:rPr>
        <w:t>Сущность биологических процессов: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
    <w:p w:rsidR="006202EF" w:rsidRPr="001638B5" w:rsidRDefault="006202EF" w:rsidP="001638B5">
      <w:pPr>
        <w:pStyle w:val="a8"/>
        <w:numPr>
          <w:ilvl w:val="0"/>
          <w:numId w:val="6"/>
        </w:numPr>
        <w:spacing w:after="0" w:line="240" w:lineRule="auto"/>
        <w:rPr>
          <w:rFonts w:ascii="Times New Roman" w:eastAsia="Times New Roman" w:hAnsi="Times New Roman" w:cs="Times New Roman"/>
          <w:color w:val="000000"/>
          <w:sz w:val="20"/>
          <w:szCs w:val="20"/>
          <w:lang w:eastAsia="ru-RU"/>
        </w:rPr>
      </w:pPr>
      <w:r w:rsidRPr="001638B5">
        <w:rPr>
          <w:rFonts w:ascii="Times New Roman" w:eastAsia="Times New Roman" w:hAnsi="Times New Roman" w:cs="Times New Roman"/>
          <w:color w:val="000000"/>
          <w:sz w:val="20"/>
          <w:szCs w:val="20"/>
          <w:lang w:eastAsia="ru-RU"/>
        </w:rPr>
        <w:t>Определение понятий «экологический оптимум», «пределы толерантности», «экологическая валентность вида», «ограничивающий фактор».</w:t>
      </w:r>
    </w:p>
    <w:p w:rsidR="006202EF" w:rsidRPr="001638B5" w:rsidRDefault="006202EF" w:rsidP="001638B5">
      <w:pPr>
        <w:pStyle w:val="a8"/>
        <w:numPr>
          <w:ilvl w:val="0"/>
          <w:numId w:val="6"/>
        </w:numPr>
        <w:spacing w:after="0" w:line="240" w:lineRule="auto"/>
        <w:rPr>
          <w:rFonts w:ascii="Times New Roman" w:eastAsia="Times New Roman" w:hAnsi="Times New Roman" w:cs="Times New Roman"/>
          <w:color w:val="000000"/>
          <w:sz w:val="20"/>
          <w:szCs w:val="20"/>
          <w:lang w:eastAsia="ru-RU"/>
        </w:rPr>
      </w:pPr>
      <w:r w:rsidRPr="001638B5">
        <w:rPr>
          <w:rFonts w:ascii="Times New Roman" w:eastAsia="Times New Roman" w:hAnsi="Times New Roman" w:cs="Times New Roman"/>
          <w:color w:val="000000"/>
          <w:sz w:val="20"/>
          <w:szCs w:val="20"/>
          <w:lang w:eastAsia="ru-RU"/>
        </w:rPr>
        <w:t>Способы питания живых организмов и добывания пищи животными.</w:t>
      </w:r>
    </w:p>
    <w:p w:rsidR="006202EF" w:rsidRPr="001638B5" w:rsidRDefault="006202EF" w:rsidP="001638B5">
      <w:pPr>
        <w:pStyle w:val="a8"/>
        <w:numPr>
          <w:ilvl w:val="0"/>
          <w:numId w:val="6"/>
        </w:numPr>
        <w:spacing w:after="0" w:line="240" w:lineRule="auto"/>
        <w:rPr>
          <w:rFonts w:ascii="Times New Roman" w:eastAsia="Times New Roman" w:hAnsi="Times New Roman" w:cs="Times New Roman"/>
          <w:color w:val="000000"/>
          <w:sz w:val="20"/>
          <w:szCs w:val="20"/>
          <w:lang w:eastAsia="ru-RU"/>
        </w:rPr>
      </w:pPr>
      <w:r w:rsidRPr="001638B5">
        <w:rPr>
          <w:rFonts w:ascii="Times New Roman" w:eastAsia="Times New Roman" w:hAnsi="Times New Roman" w:cs="Times New Roman"/>
          <w:color w:val="000000"/>
          <w:sz w:val="20"/>
          <w:szCs w:val="20"/>
          <w:lang w:eastAsia="ru-RU"/>
        </w:rPr>
        <w:t>Основные абиотические факторы среды и степень их воздействия на животных.</w:t>
      </w:r>
    </w:p>
    <w:p w:rsidR="006202EF" w:rsidRPr="001638B5" w:rsidRDefault="006202EF" w:rsidP="001638B5">
      <w:pPr>
        <w:pStyle w:val="a8"/>
        <w:numPr>
          <w:ilvl w:val="0"/>
          <w:numId w:val="6"/>
        </w:numPr>
        <w:spacing w:after="0" w:line="240" w:lineRule="auto"/>
        <w:rPr>
          <w:rFonts w:ascii="Times New Roman" w:eastAsia="Times New Roman" w:hAnsi="Times New Roman" w:cs="Times New Roman"/>
          <w:color w:val="000000"/>
          <w:sz w:val="20"/>
          <w:szCs w:val="20"/>
          <w:lang w:eastAsia="ru-RU"/>
        </w:rPr>
      </w:pPr>
      <w:r w:rsidRPr="001638B5">
        <w:rPr>
          <w:rFonts w:ascii="Times New Roman" w:eastAsia="Times New Roman" w:hAnsi="Times New Roman" w:cs="Times New Roman"/>
          <w:color w:val="000000"/>
          <w:sz w:val="20"/>
          <w:szCs w:val="20"/>
          <w:lang w:eastAsia="ru-RU"/>
        </w:rPr>
        <w:t>Основные методики проведения опытов.</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b/>
          <w:bCs/>
          <w:color w:val="000000"/>
          <w:sz w:val="20"/>
          <w:szCs w:val="20"/>
          <w:lang w:eastAsia="ru-RU"/>
        </w:rPr>
        <w:t>Должны уметь:</w:t>
      </w:r>
    </w:p>
    <w:p w:rsidR="006202EF" w:rsidRPr="001638B5" w:rsidRDefault="006202EF" w:rsidP="001638B5">
      <w:pPr>
        <w:pStyle w:val="a8"/>
        <w:numPr>
          <w:ilvl w:val="0"/>
          <w:numId w:val="7"/>
        </w:numPr>
        <w:spacing w:after="0" w:line="240" w:lineRule="auto"/>
        <w:rPr>
          <w:rFonts w:ascii="Times New Roman" w:eastAsia="Times New Roman" w:hAnsi="Times New Roman" w:cs="Times New Roman"/>
          <w:color w:val="000000"/>
          <w:sz w:val="20"/>
          <w:szCs w:val="20"/>
          <w:lang w:eastAsia="ru-RU"/>
        </w:rPr>
      </w:pPr>
      <w:r w:rsidRPr="001638B5">
        <w:rPr>
          <w:rFonts w:ascii="Times New Roman" w:eastAsia="Times New Roman" w:hAnsi="Times New Roman" w:cs="Times New Roman"/>
          <w:color w:val="000000"/>
          <w:sz w:val="20"/>
          <w:szCs w:val="20"/>
          <w:lang w:eastAsia="ru-RU"/>
        </w:rPr>
        <w:t>Объяснять значение различных экологических факторов в жизни живых организмов.</w:t>
      </w:r>
    </w:p>
    <w:p w:rsidR="006202EF" w:rsidRPr="001638B5" w:rsidRDefault="006202EF" w:rsidP="001638B5">
      <w:pPr>
        <w:pStyle w:val="a8"/>
        <w:numPr>
          <w:ilvl w:val="0"/>
          <w:numId w:val="7"/>
        </w:numPr>
        <w:spacing w:after="0" w:line="240" w:lineRule="auto"/>
        <w:rPr>
          <w:rFonts w:ascii="Times New Roman" w:eastAsia="Times New Roman" w:hAnsi="Times New Roman" w:cs="Times New Roman"/>
          <w:color w:val="000000"/>
          <w:sz w:val="20"/>
          <w:szCs w:val="20"/>
          <w:lang w:eastAsia="ru-RU"/>
        </w:rPr>
      </w:pPr>
      <w:r w:rsidRPr="001638B5">
        <w:rPr>
          <w:rFonts w:ascii="Times New Roman" w:eastAsia="Times New Roman" w:hAnsi="Times New Roman" w:cs="Times New Roman"/>
          <w:color w:val="000000"/>
          <w:sz w:val="20"/>
          <w:szCs w:val="20"/>
          <w:lang w:eastAsia="ru-RU"/>
        </w:rPr>
        <w:t>Объяснять роль человека в охране растительного и животного мира, в сохранении биоразнообразия.</w:t>
      </w:r>
    </w:p>
    <w:p w:rsidR="006202EF" w:rsidRPr="001638B5" w:rsidRDefault="006202EF" w:rsidP="001638B5">
      <w:pPr>
        <w:pStyle w:val="a8"/>
        <w:numPr>
          <w:ilvl w:val="0"/>
          <w:numId w:val="7"/>
        </w:numPr>
        <w:spacing w:after="0" w:line="240" w:lineRule="auto"/>
        <w:rPr>
          <w:rFonts w:ascii="Times New Roman" w:eastAsia="Times New Roman" w:hAnsi="Times New Roman" w:cs="Times New Roman"/>
          <w:color w:val="000000"/>
          <w:sz w:val="20"/>
          <w:szCs w:val="20"/>
          <w:lang w:eastAsia="ru-RU"/>
        </w:rPr>
      </w:pPr>
      <w:r w:rsidRPr="001638B5">
        <w:rPr>
          <w:rFonts w:ascii="Times New Roman" w:eastAsia="Times New Roman" w:hAnsi="Times New Roman" w:cs="Times New Roman"/>
          <w:color w:val="000000"/>
          <w:sz w:val="20"/>
          <w:szCs w:val="20"/>
          <w:lang w:eastAsia="ru-RU"/>
        </w:rPr>
        <w:t>Прогнозировать изменения в развитии растительных сообществ и отдельных растений под воздействием усилившейся антропогенной нагрузки.</w:t>
      </w:r>
    </w:p>
    <w:p w:rsidR="006202EF" w:rsidRPr="001638B5" w:rsidRDefault="006202EF" w:rsidP="001638B5">
      <w:pPr>
        <w:pStyle w:val="a8"/>
        <w:numPr>
          <w:ilvl w:val="0"/>
          <w:numId w:val="7"/>
        </w:numPr>
        <w:spacing w:after="0" w:line="240" w:lineRule="auto"/>
        <w:rPr>
          <w:rFonts w:ascii="Times New Roman" w:eastAsia="Times New Roman" w:hAnsi="Times New Roman" w:cs="Times New Roman"/>
          <w:color w:val="000000"/>
          <w:sz w:val="20"/>
          <w:szCs w:val="20"/>
          <w:lang w:eastAsia="ru-RU"/>
        </w:rPr>
      </w:pPr>
      <w:r w:rsidRPr="001638B5">
        <w:rPr>
          <w:rFonts w:ascii="Times New Roman" w:eastAsia="Times New Roman" w:hAnsi="Times New Roman" w:cs="Times New Roman"/>
          <w:color w:val="000000"/>
          <w:sz w:val="20"/>
          <w:szCs w:val="20"/>
          <w:lang w:eastAsia="ru-RU"/>
        </w:rPr>
        <w:t>Применять знания об экологических факторах для повышения выживаемости комнатных и сельскохозяйственных растений.</w:t>
      </w:r>
    </w:p>
    <w:p w:rsidR="006202EF" w:rsidRPr="001638B5" w:rsidRDefault="006202EF" w:rsidP="001638B5">
      <w:pPr>
        <w:pStyle w:val="a8"/>
        <w:numPr>
          <w:ilvl w:val="0"/>
          <w:numId w:val="7"/>
        </w:numPr>
        <w:spacing w:after="0" w:line="240" w:lineRule="auto"/>
        <w:rPr>
          <w:rFonts w:ascii="Times New Roman" w:eastAsia="Times New Roman" w:hAnsi="Times New Roman" w:cs="Times New Roman"/>
          <w:color w:val="000000"/>
          <w:sz w:val="20"/>
          <w:szCs w:val="20"/>
          <w:lang w:eastAsia="ru-RU"/>
        </w:rPr>
      </w:pPr>
      <w:r w:rsidRPr="001638B5">
        <w:rPr>
          <w:rFonts w:ascii="Times New Roman" w:eastAsia="Times New Roman" w:hAnsi="Times New Roman" w:cs="Times New Roman"/>
          <w:color w:val="000000"/>
          <w:sz w:val="20"/>
          <w:szCs w:val="20"/>
          <w:lang w:eastAsia="ru-RU"/>
        </w:rPr>
        <w:t>Объяснять взаимосвязи организмов и окружающей среды; биологического разнообразия в сохранении биосферы; необходимость защиты окружающей среды.</w:t>
      </w:r>
    </w:p>
    <w:p w:rsidR="006202EF" w:rsidRPr="001638B5" w:rsidRDefault="006202EF" w:rsidP="001638B5">
      <w:pPr>
        <w:pStyle w:val="a8"/>
        <w:numPr>
          <w:ilvl w:val="0"/>
          <w:numId w:val="7"/>
        </w:numPr>
        <w:spacing w:after="0" w:line="240" w:lineRule="auto"/>
        <w:rPr>
          <w:rFonts w:ascii="Times New Roman" w:eastAsia="Times New Roman" w:hAnsi="Times New Roman" w:cs="Times New Roman"/>
          <w:color w:val="000000"/>
          <w:sz w:val="20"/>
          <w:szCs w:val="20"/>
          <w:lang w:eastAsia="ru-RU"/>
        </w:rPr>
      </w:pPr>
      <w:r w:rsidRPr="001638B5">
        <w:rPr>
          <w:rFonts w:ascii="Times New Roman" w:eastAsia="Times New Roman" w:hAnsi="Times New Roman" w:cs="Times New Roman"/>
          <w:color w:val="000000"/>
          <w:sz w:val="20"/>
          <w:szCs w:val="20"/>
          <w:lang w:eastAsia="ru-RU"/>
        </w:rPr>
        <w:t>Изучать  биологические объекты и процессы: 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6202EF" w:rsidRPr="001638B5" w:rsidRDefault="006202EF" w:rsidP="001638B5">
      <w:pPr>
        <w:pStyle w:val="a8"/>
        <w:numPr>
          <w:ilvl w:val="0"/>
          <w:numId w:val="7"/>
        </w:numPr>
        <w:spacing w:after="0" w:line="240" w:lineRule="auto"/>
        <w:rPr>
          <w:rFonts w:ascii="Times New Roman" w:eastAsia="Times New Roman" w:hAnsi="Times New Roman" w:cs="Times New Roman"/>
          <w:color w:val="000000"/>
          <w:sz w:val="20"/>
          <w:szCs w:val="20"/>
          <w:lang w:eastAsia="ru-RU"/>
        </w:rPr>
      </w:pPr>
      <w:r w:rsidRPr="001638B5">
        <w:rPr>
          <w:rFonts w:ascii="Times New Roman" w:eastAsia="Times New Roman" w:hAnsi="Times New Roman" w:cs="Times New Roman"/>
          <w:color w:val="000000"/>
          <w:sz w:val="20"/>
          <w:szCs w:val="20"/>
          <w:lang w:eastAsia="ru-RU"/>
        </w:rPr>
        <w:t>Животных и растения наиболее распространенные в своей местности, домашних животных, опасных для человека животных.</w:t>
      </w:r>
    </w:p>
    <w:p w:rsidR="006202EF" w:rsidRPr="001638B5" w:rsidRDefault="006202EF" w:rsidP="001638B5">
      <w:pPr>
        <w:pStyle w:val="a8"/>
        <w:numPr>
          <w:ilvl w:val="0"/>
          <w:numId w:val="7"/>
        </w:numPr>
        <w:spacing w:after="0" w:line="240" w:lineRule="auto"/>
        <w:rPr>
          <w:rFonts w:ascii="Times New Roman" w:eastAsia="Times New Roman" w:hAnsi="Times New Roman" w:cs="Times New Roman"/>
          <w:color w:val="000000"/>
          <w:sz w:val="20"/>
          <w:szCs w:val="20"/>
          <w:lang w:eastAsia="ru-RU"/>
        </w:rPr>
      </w:pPr>
      <w:r w:rsidRPr="001638B5">
        <w:rPr>
          <w:rFonts w:ascii="Times New Roman" w:eastAsia="Times New Roman" w:hAnsi="Times New Roman" w:cs="Times New Roman"/>
          <w:color w:val="000000"/>
          <w:sz w:val="20"/>
          <w:szCs w:val="20"/>
          <w:lang w:eastAsia="ru-RU"/>
        </w:rPr>
        <w:t>Выявлять изменчивость организмов, приспособления организмов к среде обитания, типы взаимодействия разных видов в экосистеме.</w:t>
      </w:r>
    </w:p>
    <w:p w:rsidR="006202EF" w:rsidRPr="001638B5" w:rsidRDefault="006202EF" w:rsidP="001638B5">
      <w:pPr>
        <w:pStyle w:val="a8"/>
        <w:numPr>
          <w:ilvl w:val="0"/>
          <w:numId w:val="7"/>
        </w:numPr>
        <w:spacing w:after="0" w:line="240" w:lineRule="auto"/>
        <w:rPr>
          <w:rFonts w:ascii="Times New Roman" w:eastAsia="Times New Roman" w:hAnsi="Times New Roman" w:cs="Times New Roman"/>
          <w:color w:val="000000"/>
          <w:sz w:val="20"/>
          <w:szCs w:val="20"/>
          <w:lang w:eastAsia="ru-RU"/>
        </w:rPr>
      </w:pPr>
      <w:r w:rsidRPr="001638B5">
        <w:rPr>
          <w:rFonts w:ascii="Times New Roman" w:eastAsia="Times New Roman" w:hAnsi="Times New Roman" w:cs="Times New Roman"/>
          <w:color w:val="000000"/>
          <w:sz w:val="20"/>
          <w:szCs w:val="20"/>
          <w:lang w:eastAsia="ru-RU"/>
        </w:rPr>
        <w:t>Сравнивать биологические объекты и делать выводы на основе сравнения.</w:t>
      </w:r>
    </w:p>
    <w:p w:rsidR="006202EF" w:rsidRPr="001638B5" w:rsidRDefault="006202EF" w:rsidP="001638B5">
      <w:pPr>
        <w:pStyle w:val="a8"/>
        <w:numPr>
          <w:ilvl w:val="0"/>
          <w:numId w:val="7"/>
        </w:numPr>
        <w:spacing w:after="0" w:line="240" w:lineRule="auto"/>
        <w:rPr>
          <w:rFonts w:ascii="Times New Roman" w:eastAsia="Times New Roman" w:hAnsi="Times New Roman" w:cs="Times New Roman"/>
          <w:color w:val="000000"/>
          <w:sz w:val="20"/>
          <w:szCs w:val="20"/>
          <w:lang w:eastAsia="ru-RU"/>
        </w:rPr>
      </w:pPr>
      <w:r w:rsidRPr="001638B5">
        <w:rPr>
          <w:rFonts w:ascii="Times New Roman" w:eastAsia="Times New Roman" w:hAnsi="Times New Roman" w:cs="Times New Roman"/>
          <w:color w:val="000000"/>
          <w:sz w:val="20"/>
          <w:szCs w:val="20"/>
          <w:lang w:eastAsia="ru-RU"/>
        </w:rPr>
        <w:t>Определять принадлежность биологических объектов к определенной систематической группе (классификация).</w:t>
      </w:r>
    </w:p>
    <w:p w:rsidR="006202EF" w:rsidRPr="001638B5" w:rsidRDefault="006202EF" w:rsidP="001638B5">
      <w:pPr>
        <w:pStyle w:val="a8"/>
        <w:numPr>
          <w:ilvl w:val="0"/>
          <w:numId w:val="7"/>
        </w:numPr>
        <w:spacing w:after="0" w:line="240" w:lineRule="auto"/>
        <w:rPr>
          <w:rFonts w:ascii="Times New Roman" w:eastAsia="Times New Roman" w:hAnsi="Times New Roman" w:cs="Times New Roman"/>
          <w:color w:val="000000"/>
          <w:sz w:val="20"/>
          <w:szCs w:val="20"/>
          <w:lang w:eastAsia="ru-RU"/>
        </w:rPr>
      </w:pPr>
      <w:r w:rsidRPr="001638B5">
        <w:rPr>
          <w:rFonts w:ascii="Times New Roman" w:eastAsia="Times New Roman" w:hAnsi="Times New Roman" w:cs="Times New Roman"/>
          <w:color w:val="000000"/>
          <w:sz w:val="20"/>
          <w:szCs w:val="20"/>
          <w:lang w:eastAsia="ru-RU"/>
        </w:rPr>
        <w:t>Анализировать и оценивать последствия деятельности человека в экосистемах, влияние собственных поступков на живые организмы и экосистемы.</w:t>
      </w:r>
    </w:p>
    <w:p w:rsidR="006202EF" w:rsidRPr="001638B5" w:rsidRDefault="006202EF" w:rsidP="001638B5">
      <w:pPr>
        <w:pStyle w:val="a8"/>
        <w:numPr>
          <w:ilvl w:val="0"/>
          <w:numId w:val="7"/>
        </w:numPr>
        <w:spacing w:after="0" w:line="240" w:lineRule="auto"/>
        <w:rPr>
          <w:rFonts w:ascii="Times New Roman" w:eastAsia="Times New Roman" w:hAnsi="Times New Roman" w:cs="Times New Roman"/>
          <w:color w:val="000000"/>
          <w:sz w:val="20"/>
          <w:szCs w:val="20"/>
          <w:lang w:eastAsia="ru-RU"/>
        </w:rPr>
      </w:pPr>
      <w:r w:rsidRPr="001638B5">
        <w:rPr>
          <w:rFonts w:ascii="Times New Roman" w:eastAsia="Times New Roman" w:hAnsi="Times New Roman" w:cs="Times New Roman"/>
          <w:color w:val="000000"/>
          <w:sz w:val="20"/>
          <w:szCs w:val="20"/>
          <w:lang w:eastAsia="ru-RU"/>
        </w:rPr>
        <w:t>Проводить самостоятельный поиск биологической информации: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roofErr w:type="gramStart"/>
      <w:r w:rsidRPr="001638B5">
        <w:rPr>
          <w:rFonts w:ascii="Times New Roman" w:eastAsia="Times New Roman" w:hAnsi="Times New Roman" w:cs="Times New Roman"/>
          <w:color w:val="000000"/>
          <w:sz w:val="20"/>
          <w:szCs w:val="20"/>
          <w:lang w:eastAsia="ru-RU"/>
        </w:rPr>
        <w:t>)..</w:t>
      </w:r>
      <w:proofErr w:type="gramEnd"/>
    </w:p>
    <w:p w:rsidR="006202EF" w:rsidRPr="001638B5" w:rsidRDefault="006202EF" w:rsidP="001638B5">
      <w:pPr>
        <w:pStyle w:val="a8"/>
        <w:numPr>
          <w:ilvl w:val="0"/>
          <w:numId w:val="7"/>
        </w:numPr>
        <w:spacing w:after="0" w:line="240" w:lineRule="auto"/>
        <w:rPr>
          <w:rFonts w:ascii="Times New Roman" w:eastAsia="Times New Roman" w:hAnsi="Times New Roman" w:cs="Times New Roman"/>
          <w:color w:val="000000"/>
          <w:sz w:val="20"/>
          <w:szCs w:val="20"/>
          <w:lang w:eastAsia="ru-RU"/>
        </w:rPr>
      </w:pPr>
      <w:r w:rsidRPr="001638B5">
        <w:rPr>
          <w:rFonts w:ascii="Times New Roman" w:eastAsia="Times New Roman" w:hAnsi="Times New Roman" w:cs="Times New Roman"/>
          <w:color w:val="000000"/>
          <w:sz w:val="20"/>
          <w:szCs w:val="20"/>
          <w:lang w:eastAsia="ru-RU"/>
        </w:rPr>
        <w:t>использовать приобретенные знания и умения в практической деятельности и повседневной жизни.</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b/>
          <w:bCs/>
          <w:color w:val="000000"/>
          <w:sz w:val="20"/>
          <w:szCs w:val="20"/>
          <w:lang w:eastAsia="ru-RU"/>
        </w:rPr>
        <w:t>Критерии оценки знаний, умений и навыков.</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b/>
          <w:bCs/>
          <w:color w:val="000000"/>
          <w:sz w:val="20"/>
          <w:szCs w:val="20"/>
          <w:lang w:eastAsia="ru-RU"/>
        </w:rPr>
        <w:t>Низкий уровень</w:t>
      </w:r>
      <w:r w:rsidRPr="00457C97">
        <w:rPr>
          <w:rFonts w:ascii="Times New Roman" w:eastAsia="Times New Roman" w:hAnsi="Times New Roman" w:cs="Times New Roman"/>
          <w:color w:val="000000"/>
          <w:sz w:val="20"/>
          <w:szCs w:val="20"/>
          <w:lang w:eastAsia="ru-RU"/>
        </w:rPr>
        <w:t>: удовлетворительное владение теоретической информацией по темам курса, умение пользоваться литературой при подготовке сообщений, участие в организации выставок, элементарные представления об исследовательской деятельности, пассивное участие в семинарах.</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b/>
          <w:bCs/>
          <w:color w:val="000000"/>
          <w:sz w:val="20"/>
          <w:szCs w:val="20"/>
          <w:lang w:eastAsia="ru-RU"/>
        </w:rPr>
        <w:t>Средний уровень</w:t>
      </w:r>
      <w:r w:rsidRPr="00457C97">
        <w:rPr>
          <w:rFonts w:ascii="Times New Roman" w:eastAsia="Times New Roman" w:hAnsi="Times New Roman" w:cs="Times New Roman"/>
          <w:color w:val="000000"/>
          <w:sz w:val="20"/>
          <w:szCs w:val="20"/>
          <w:lang w:eastAsia="ru-RU"/>
        </w:rPr>
        <w:t xml:space="preserve">: достаточно хорошее владение теоретической информацией по курсу, умение систематизировать и подбирать необходимую литературу, проводить исследования и опросы, иметь представление об </w:t>
      </w:r>
      <w:proofErr w:type="spellStart"/>
      <w:r w:rsidRPr="00457C97">
        <w:rPr>
          <w:rFonts w:ascii="Times New Roman" w:eastAsia="Times New Roman" w:hAnsi="Times New Roman" w:cs="Times New Roman"/>
          <w:color w:val="000000"/>
          <w:sz w:val="20"/>
          <w:szCs w:val="20"/>
          <w:lang w:eastAsia="ru-RU"/>
        </w:rPr>
        <w:t>учебно</w:t>
      </w:r>
      <w:proofErr w:type="spellEnd"/>
      <w:r w:rsidRPr="00457C97">
        <w:rPr>
          <w:rFonts w:ascii="Times New Roman" w:eastAsia="Times New Roman" w:hAnsi="Times New Roman" w:cs="Times New Roman"/>
          <w:color w:val="000000"/>
          <w:sz w:val="20"/>
          <w:szCs w:val="20"/>
          <w:lang w:eastAsia="ru-RU"/>
        </w:rPr>
        <w:t xml:space="preserve"> – исследовательской деятельности, участие в конкурсах, выставках, организации и проведении мероприятий.</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b/>
          <w:bCs/>
          <w:color w:val="000000"/>
          <w:sz w:val="20"/>
          <w:szCs w:val="20"/>
          <w:lang w:eastAsia="ru-RU"/>
        </w:rPr>
        <w:t>Высокий уровень</w:t>
      </w:r>
      <w:r w:rsidRPr="00457C97">
        <w:rPr>
          <w:rFonts w:ascii="Times New Roman" w:eastAsia="Times New Roman" w:hAnsi="Times New Roman" w:cs="Times New Roman"/>
          <w:color w:val="000000"/>
          <w:sz w:val="20"/>
          <w:szCs w:val="20"/>
          <w:lang w:eastAsia="ru-RU"/>
        </w:rPr>
        <w:t xml:space="preserve">: свободное владение теоретической информацией по курсу, умение анализировать литературные источники и данные исследований и опросов, выявлять причины, подбирать методы исследования, проводить </w:t>
      </w:r>
      <w:proofErr w:type="spellStart"/>
      <w:r w:rsidRPr="00457C97">
        <w:rPr>
          <w:rFonts w:ascii="Times New Roman" w:eastAsia="Times New Roman" w:hAnsi="Times New Roman" w:cs="Times New Roman"/>
          <w:color w:val="000000"/>
          <w:sz w:val="20"/>
          <w:szCs w:val="20"/>
          <w:lang w:eastAsia="ru-RU"/>
        </w:rPr>
        <w:t>учебно</w:t>
      </w:r>
      <w:proofErr w:type="spellEnd"/>
      <w:r w:rsidRPr="00457C97">
        <w:rPr>
          <w:rFonts w:ascii="Times New Roman" w:eastAsia="Times New Roman" w:hAnsi="Times New Roman" w:cs="Times New Roman"/>
          <w:color w:val="000000"/>
          <w:sz w:val="20"/>
          <w:szCs w:val="20"/>
          <w:lang w:eastAsia="ru-RU"/>
        </w:rPr>
        <w:t xml:space="preserve"> – исследовательскую деятельность, активно принимать участие в мероприятиях, конкурсах, применять полученную информацию на практике.</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b/>
          <w:bCs/>
          <w:color w:val="000000"/>
          <w:sz w:val="20"/>
          <w:szCs w:val="20"/>
          <w:lang w:eastAsia="ru-RU"/>
        </w:rPr>
        <w:t>Формы контроля</w:t>
      </w:r>
    </w:p>
    <w:p w:rsidR="006202EF" w:rsidRPr="00457C97" w:rsidRDefault="006202EF" w:rsidP="00457C97">
      <w:pPr>
        <w:spacing w:after="0" w:line="240" w:lineRule="auto"/>
        <w:contextualSpacing/>
        <w:rPr>
          <w:rFonts w:ascii="Times New Roman" w:eastAsia="Times New Roman" w:hAnsi="Times New Roman" w:cs="Times New Roman"/>
          <w:b/>
          <w:bCs/>
          <w:color w:val="000000"/>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919"/>
      </w:tblGrid>
      <w:tr w:rsidR="006202EF" w:rsidRPr="00457C97" w:rsidTr="00B86B94">
        <w:tc>
          <w:tcPr>
            <w:tcW w:w="3652" w:type="dxa"/>
          </w:tcPr>
          <w:p w:rsidR="006202EF" w:rsidRPr="00457C97" w:rsidRDefault="006202EF" w:rsidP="00457C97">
            <w:pPr>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sz w:val="20"/>
                <w:szCs w:val="20"/>
                <w:lang w:eastAsia="ru-RU"/>
              </w:rPr>
              <w:t>Тема</w:t>
            </w:r>
          </w:p>
        </w:tc>
        <w:tc>
          <w:tcPr>
            <w:tcW w:w="5919" w:type="dxa"/>
          </w:tcPr>
          <w:p w:rsidR="006202EF" w:rsidRPr="00457C97" w:rsidRDefault="006202EF" w:rsidP="00457C97">
            <w:pPr>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sz w:val="20"/>
                <w:szCs w:val="20"/>
                <w:lang w:eastAsia="ru-RU"/>
              </w:rPr>
              <w:t>Форма контроля</w:t>
            </w:r>
          </w:p>
        </w:tc>
      </w:tr>
      <w:tr w:rsidR="006202EF" w:rsidRPr="00457C97" w:rsidTr="00B86B94">
        <w:tc>
          <w:tcPr>
            <w:tcW w:w="3652" w:type="dxa"/>
          </w:tcPr>
          <w:p w:rsidR="006202EF" w:rsidRPr="00457C97" w:rsidRDefault="006202EF" w:rsidP="00457C97">
            <w:pPr>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sz w:val="20"/>
                <w:szCs w:val="20"/>
                <w:lang w:eastAsia="ru-RU"/>
              </w:rPr>
              <w:lastRenderedPageBreak/>
              <w:t>Введение</w:t>
            </w:r>
          </w:p>
        </w:tc>
        <w:tc>
          <w:tcPr>
            <w:tcW w:w="5919" w:type="dxa"/>
          </w:tcPr>
          <w:p w:rsidR="006202EF" w:rsidRPr="00457C97" w:rsidRDefault="006202EF" w:rsidP="00457C97">
            <w:pPr>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sz w:val="20"/>
                <w:szCs w:val="20"/>
                <w:lang w:eastAsia="ru-RU"/>
              </w:rPr>
              <w:t>Беседа, конспект, таблица, отчет об экскурсии</w:t>
            </w:r>
          </w:p>
        </w:tc>
      </w:tr>
      <w:tr w:rsidR="006202EF" w:rsidRPr="00457C97" w:rsidTr="00B86B94">
        <w:tc>
          <w:tcPr>
            <w:tcW w:w="3652" w:type="dxa"/>
          </w:tcPr>
          <w:p w:rsidR="006202EF" w:rsidRPr="00457C97" w:rsidRDefault="006202EF" w:rsidP="00457C97">
            <w:pPr>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sz w:val="20"/>
                <w:szCs w:val="20"/>
                <w:lang w:eastAsia="ru-RU"/>
              </w:rPr>
              <w:t>Свет в жизни живых организмов</w:t>
            </w:r>
          </w:p>
        </w:tc>
        <w:tc>
          <w:tcPr>
            <w:tcW w:w="5919" w:type="dxa"/>
          </w:tcPr>
          <w:p w:rsidR="006202EF" w:rsidRPr="00457C97" w:rsidRDefault="006202EF" w:rsidP="00457C97">
            <w:pPr>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sz w:val="20"/>
                <w:szCs w:val="20"/>
                <w:lang w:eastAsia="ru-RU"/>
              </w:rPr>
              <w:t>Беседа, презентация работ творческих групп по выбранным темам, результаты исследований, выставки рисунков «Природа глазами детей!»</w:t>
            </w:r>
          </w:p>
        </w:tc>
      </w:tr>
      <w:tr w:rsidR="006202EF" w:rsidRPr="00457C97" w:rsidTr="00B86B94">
        <w:tc>
          <w:tcPr>
            <w:tcW w:w="3652" w:type="dxa"/>
          </w:tcPr>
          <w:p w:rsidR="006202EF" w:rsidRPr="00457C97" w:rsidRDefault="006202EF" w:rsidP="00457C97">
            <w:pPr>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sz w:val="20"/>
                <w:szCs w:val="20"/>
                <w:lang w:eastAsia="ru-RU"/>
              </w:rPr>
              <w:t>Температура в жизни живых организмов</w:t>
            </w:r>
          </w:p>
        </w:tc>
        <w:tc>
          <w:tcPr>
            <w:tcW w:w="5919" w:type="dxa"/>
          </w:tcPr>
          <w:p w:rsidR="006202EF" w:rsidRPr="00457C97" w:rsidRDefault="006202EF" w:rsidP="00457C97">
            <w:pPr>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sz w:val="20"/>
                <w:szCs w:val="20"/>
                <w:lang w:eastAsia="ru-RU"/>
              </w:rPr>
              <w:t>Беседа. Презентации творческих групп по результатам работы</w:t>
            </w:r>
          </w:p>
        </w:tc>
      </w:tr>
      <w:tr w:rsidR="006202EF" w:rsidRPr="00457C97" w:rsidTr="00B86B94">
        <w:tc>
          <w:tcPr>
            <w:tcW w:w="3652" w:type="dxa"/>
          </w:tcPr>
          <w:p w:rsidR="006202EF" w:rsidRPr="00457C97" w:rsidRDefault="006202EF" w:rsidP="00457C97">
            <w:pPr>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sz w:val="20"/>
                <w:szCs w:val="20"/>
                <w:lang w:eastAsia="ru-RU"/>
              </w:rPr>
              <w:t>Вода в жизни живых организмов</w:t>
            </w:r>
          </w:p>
        </w:tc>
        <w:tc>
          <w:tcPr>
            <w:tcW w:w="5919" w:type="dxa"/>
          </w:tcPr>
          <w:p w:rsidR="006202EF" w:rsidRPr="00457C97" w:rsidRDefault="006202EF" w:rsidP="00457C97">
            <w:pPr>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sz w:val="20"/>
                <w:szCs w:val="20"/>
                <w:lang w:eastAsia="ru-RU"/>
              </w:rPr>
              <w:t>Беседа. Рефераты, сообщения. Презентации творческих групп по результатам работы. Выставка рисунков «Вода – жизнь!»</w:t>
            </w:r>
          </w:p>
        </w:tc>
      </w:tr>
      <w:tr w:rsidR="006202EF" w:rsidRPr="00457C97" w:rsidTr="00B86B94">
        <w:tc>
          <w:tcPr>
            <w:tcW w:w="3652" w:type="dxa"/>
          </w:tcPr>
          <w:p w:rsidR="006202EF" w:rsidRPr="00457C97" w:rsidRDefault="006202EF" w:rsidP="00457C97">
            <w:pPr>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sz w:val="20"/>
                <w:szCs w:val="20"/>
                <w:lang w:eastAsia="ru-RU"/>
              </w:rPr>
              <w:t>Воздух в жизни живых организмов</w:t>
            </w:r>
          </w:p>
        </w:tc>
        <w:tc>
          <w:tcPr>
            <w:tcW w:w="5919" w:type="dxa"/>
          </w:tcPr>
          <w:p w:rsidR="006202EF" w:rsidRPr="00457C97" w:rsidRDefault="006202EF" w:rsidP="00457C97">
            <w:pPr>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sz w:val="20"/>
                <w:szCs w:val="20"/>
                <w:lang w:eastAsia="ru-RU"/>
              </w:rPr>
              <w:t>Беседа, сообщения, презентации работ, коллекция.</w:t>
            </w:r>
          </w:p>
        </w:tc>
      </w:tr>
      <w:tr w:rsidR="006202EF" w:rsidRPr="00457C97" w:rsidTr="00B86B94">
        <w:tc>
          <w:tcPr>
            <w:tcW w:w="3652" w:type="dxa"/>
          </w:tcPr>
          <w:p w:rsidR="006202EF" w:rsidRPr="00457C97" w:rsidRDefault="006202EF" w:rsidP="00457C97">
            <w:pPr>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sz w:val="20"/>
                <w:szCs w:val="20"/>
                <w:lang w:eastAsia="ru-RU"/>
              </w:rPr>
              <w:t>Почва в жизни живых организмов</w:t>
            </w:r>
          </w:p>
        </w:tc>
        <w:tc>
          <w:tcPr>
            <w:tcW w:w="5919" w:type="dxa"/>
          </w:tcPr>
          <w:p w:rsidR="006202EF" w:rsidRPr="00457C97" w:rsidRDefault="006202EF" w:rsidP="00457C97">
            <w:pPr>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sz w:val="20"/>
                <w:szCs w:val="20"/>
                <w:lang w:eastAsia="ru-RU"/>
              </w:rPr>
              <w:t>Беседа. Результаты работы над темами исследований</w:t>
            </w:r>
          </w:p>
        </w:tc>
      </w:tr>
      <w:tr w:rsidR="006202EF" w:rsidRPr="00457C97" w:rsidTr="00B86B94">
        <w:tc>
          <w:tcPr>
            <w:tcW w:w="3652" w:type="dxa"/>
          </w:tcPr>
          <w:p w:rsidR="006202EF" w:rsidRPr="00457C97" w:rsidRDefault="006202EF" w:rsidP="00457C97">
            <w:pPr>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sz w:val="20"/>
                <w:szCs w:val="20"/>
                <w:lang w:eastAsia="ru-RU"/>
              </w:rPr>
              <w:t>Питание живых организмов</w:t>
            </w:r>
          </w:p>
        </w:tc>
        <w:tc>
          <w:tcPr>
            <w:tcW w:w="5919" w:type="dxa"/>
          </w:tcPr>
          <w:p w:rsidR="006202EF" w:rsidRPr="00457C97" w:rsidRDefault="006202EF" w:rsidP="00457C97">
            <w:pPr>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sz w:val="20"/>
                <w:szCs w:val="20"/>
                <w:lang w:eastAsia="ru-RU"/>
              </w:rPr>
              <w:t>Беседа. Результаты работы над темами исследований</w:t>
            </w:r>
          </w:p>
        </w:tc>
      </w:tr>
      <w:tr w:rsidR="006202EF" w:rsidRPr="00457C97" w:rsidTr="00B86B94">
        <w:tc>
          <w:tcPr>
            <w:tcW w:w="3652"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Сезонные изменения</w:t>
            </w:r>
          </w:p>
        </w:tc>
        <w:tc>
          <w:tcPr>
            <w:tcW w:w="5919"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Беседа. Отчеты об экскурсиях. Конкурс листовок «Походите мимо!»</w:t>
            </w:r>
          </w:p>
        </w:tc>
      </w:tr>
      <w:tr w:rsidR="006202EF" w:rsidRPr="00457C97" w:rsidTr="00B86B94">
        <w:tc>
          <w:tcPr>
            <w:tcW w:w="3652"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Человек и природа</w:t>
            </w:r>
          </w:p>
        </w:tc>
        <w:tc>
          <w:tcPr>
            <w:tcW w:w="5919"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Беседа, отчеты по темам работы, презентации, сообщения, сценарии классных часов «По страницам Красной книги!», «Они должны жить!». Оформление выставки рисунков «Они должны жить!»</w:t>
            </w:r>
          </w:p>
        </w:tc>
      </w:tr>
    </w:tbl>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b/>
          <w:bCs/>
          <w:color w:val="000000"/>
          <w:sz w:val="20"/>
          <w:szCs w:val="20"/>
          <w:lang w:eastAsia="ru-RU"/>
        </w:rPr>
        <w:t>Формы подведения итогов реализации программы.</w:t>
      </w:r>
    </w:p>
    <w:p w:rsidR="006202EF" w:rsidRPr="00C86D17" w:rsidRDefault="006202EF" w:rsidP="00C86D17">
      <w:pPr>
        <w:pStyle w:val="a8"/>
        <w:numPr>
          <w:ilvl w:val="0"/>
          <w:numId w:val="8"/>
        </w:numPr>
        <w:spacing w:after="0" w:line="240" w:lineRule="auto"/>
        <w:rPr>
          <w:rFonts w:ascii="Times New Roman" w:eastAsia="Times New Roman" w:hAnsi="Times New Roman" w:cs="Times New Roman"/>
          <w:color w:val="000000"/>
          <w:sz w:val="20"/>
          <w:szCs w:val="20"/>
          <w:lang w:eastAsia="ru-RU"/>
        </w:rPr>
      </w:pPr>
      <w:r w:rsidRPr="00C86D17">
        <w:rPr>
          <w:rFonts w:ascii="Times New Roman" w:eastAsia="Times New Roman" w:hAnsi="Times New Roman" w:cs="Times New Roman"/>
          <w:color w:val="000000"/>
          <w:sz w:val="20"/>
          <w:szCs w:val="20"/>
          <w:lang w:eastAsia="ru-RU"/>
        </w:rPr>
        <w:t xml:space="preserve">Диагностическое исследование </w:t>
      </w:r>
      <w:proofErr w:type="spellStart"/>
      <w:r w:rsidRPr="00C86D17">
        <w:rPr>
          <w:rFonts w:ascii="Times New Roman" w:eastAsia="Times New Roman" w:hAnsi="Times New Roman" w:cs="Times New Roman"/>
          <w:color w:val="000000"/>
          <w:sz w:val="20"/>
          <w:szCs w:val="20"/>
          <w:lang w:eastAsia="ru-RU"/>
        </w:rPr>
        <w:t>ЗУНов</w:t>
      </w:r>
      <w:proofErr w:type="spellEnd"/>
      <w:r w:rsidRPr="00C86D17">
        <w:rPr>
          <w:rFonts w:ascii="Times New Roman" w:eastAsia="Times New Roman" w:hAnsi="Times New Roman" w:cs="Times New Roman"/>
          <w:color w:val="000000"/>
          <w:sz w:val="20"/>
          <w:szCs w:val="20"/>
          <w:lang w:eastAsia="ru-RU"/>
        </w:rPr>
        <w:t>;</w:t>
      </w:r>
    </w:p>
    <w:p w:rsidR="006202EF" w:rsidRPr="00C86D17" w:rsidRDefault="006202EF" w:rsidP="00C86D17">
      <w:pPr>
        <w:pStyle w:val="a8"/>
        <w:numPr>
          <w:ilvl w:val="0"/>
          <w:numId w:val="8"/>
        </w:numPr>
        <w:spacing w:after="0" w:line="240" w:lineRule="auto"/>
        <w:rPr>
          <w:rFonts w:ascii="Times New Roman" w:eastAsia="Times New Roman" w:hAnsi="Times New Roman" w:cs="Times New Roman"/>
          <w:color w:val="000000"/>
          <w:sz w:val="20"/>
          <w:szCs w:val="20"/>
          <w:lang w:eastAsia="ru-RU"/>
        </w:rPr>
      </w:pPr>
      <w:r w:rsidRPr="00C86D17">
        <w:rPr>
          <w:rFonts w:ascii="Times New Roman" w:eastAsia="Times New Roman" w:hAnsi="Times New Roman" w:cs="Times New Roman"/>
          <w:color w:val="000000"/>
          <w:sz w:val="20"/>
          <w:szCs w:val="20"/>
          <w:lang w:eastAsia="ru-RU"/>
        </w:rPr>
        <w:t>Итоговые выставки творческих работ;</w:t>
      </w:r>
    </w:p>
    <w:p w:rsidR="006202EF" w:rsidRPr="00C86D17" w:rsidRDefault="006202EF" w:rsidP="00C86D17">
      <w:pPr>
        <w:pStyle w:val="a8"/>
        <w:numPr>
          <w:ilvl w:val="0"/>
          <w:numId w:val="8"/>
        </w:numPr>
        <w:spacing w:after="0" w:line="240" w:lineRule="auto"/>
        <w:rPr>
          <w:rFonts w:ascii="Times New Roman" w:eastAsia="Times New Roman" w:hAnsi="Times New Roman" w:cs="Times New Roman"/>
          <w:color w:val="000000"/>
          <w:sz w:val="20"/>
          <w:szCs w:val="20"/>
          <w:lang w:eastAsia="ru-RU"/>
        </w:rPr>
      </w:pPr>
      <w:r w:rsidRPr="00C86D17">
        <w:rPr>
          <w:rFonts w:ascii="Times New Roman" w:eastAsia="Times New Roman" w:hAnsi="Times New Roman" w:cs="Times New Roman"/>
          <w:color w:val="000000"/>
          <w:sz w:val="20"/>
          <w:szCs w:val="20"/>
          <w:lang w:eastAsia="ru-RU"/>
        </w:rPr>
        <w:t>Организация и участие в общешкольных мероприятиях;</w:t>
      </w:r>
    </w:p>
    <w:p w:rsidR="006202EF" w:rsidRPr="00C86D17" w:rsidRDefault="006202EF" w:rsidP="00C86D17">
      <w:pPr>
        <w:pStyle w:val="a8"/>
        <w:numPr>
          <w:ilvl w:val="0"/>
          <w:numId w:val="8"/>
        </w:numPr>
        <w:spacing w:after="0" w:line="240" w:lineRule="auto"/>
        <w:rPr>
          <w:rFonts w:ascii="Times New Roman" w:eastAsia="Times New Roman" w:hAnsi="Times New Roman" w:cs="Times New Roman"/>
          <w:color w:val="000000"/>
          <w:sz w:val="20"/>
          <w:szCs w:val="20"/>
          <w:lang w:eastAsia="ru-RU"/>
        </w:rPr>
      </w:pPr>
      <w:r w:rsidRPr="00C86D17">
        <w:rPr>
          <w:rFonts w:ascii="Times New Roman" w:eastAsia="Times New Roman" w:hAnsi="Times New Roman" w:cs="Times New Roman"/>
          <w:color w:val="000000"/>
          <w:sz w:val="20"/>
          <w:szCs w:val="20"/>
          <w:lang w:eastAsia="ru-RU"/>
        </w:rPr>
        <w:t>Папка подборок сценариев классных часов по темам курса;</w:t>
      </w:r>
    </w:p>
    <w:p w:rsidR="006202EF" w:rsidRPr="00C86D17" w:rsidRDefault="006202EF" w:rsidP="00C86D17">
      <w:pPr>
        <w:pStyle w:val="a8"/>
        <w:numPr>
          <w:ilvl w:val="0"/>
          <w:numId w:val="8"/>
        </w:numPr>
        <w:spacing w:after="0" w:line="240" w:lineRule="auto"/>
        <w:rPr>
          <w:rFonts w:ascii="Times New Roman" w:eastAsia="Times New Roman" w:hAnsi="Times New Roman" w:cs="Times New Roman"/>
          <w:color w:val="000000"/>
          <w:sz w:val="20"/>
          <w:szCs w:val="20"/>
          <w:lang w:eastAsia="ru-RU"/>
        </w:rPr>
      </w:pPr>
      <w:r w:rsidRPr="00C86D17">
        <w:rPr>
          <w:rFonts w:ascii="Times New Roman" w:eastAsia="Times New Roman" w:hAnsi="Times New Roman" w:cs="Times New Roman"/>
          <w:color w:val="000000"/>
          <w:sz w:val="20"/>
          <w:szCs w:val="20"/>
          <w:lang w:eastAsia="ru-RU"/>
        </w:rPr>
        <w:t>Участие в экологических конференциях.</w:t>
      </w:r>
    </w:p>
    <w:p w:rsidR="006202EF" w:rsidRPr="00C86D17" w:rsidRDefault="006202EF" w:rsidP="00C86D17">
      <w:pPr>
        <w:pStyle w:val="a8"/>
        <w:numPr>
          <w:ilvl w:val="0"/>
          <w:numId w:val="8"/>
        </w:numPr>
        <w:spacing w:after="0" w:line="240" w:lineRule="auto"/>
        <w:rPr>
          <w:rFonts w:ascii="Times New Roman" w:eastAsia="Times New Roman" w:hAnsi="Times New Roman" w:cs="Times New Roman"/>
          <w:color w:val="000000"/>
          <w:sz w:val="20"/>
          <w:szCs w:val="20"/>
          <w:lang w:eastAsia="ru-RU"/>
        </w:rPr>
      </w:pPr>
      <w:r w:rsidRPr="00C86D17">
        <w:rPr>
          <w:rFonts w:ascii="Times New Roman" w:eastAsia="Times New Roman" w:hAnsi="Times New Roman" w:cs="Times New Roman"/>
          <w:color w:val="000000"/>
          <w:sz w:val="20"/>
          <w:szCs w:val="20"/>
          <w:lang w:eastAsia="ru-RU"/>
        </w:rPr>
        <w:t>Портфолио и презентации исследовательской деятельности на заседании городского научного общества;</w:t>
      </w:r>
    </w:p>
    <w:p w:rsidR="006202EF" w:rsidRPr="00C86D17" w:rsidRDefault="006202EF" w:rsidP="00C86D17">
      <w:pPr>
        <w:pStyle w:val="a8"/>
        <w:numPr>
          <w:ilvl w:val="0"/>
          <w:numId w:val="8"/>
        </w:numPr>
        <w:spacing w:after="0" w:line="240" w:lineRule="auto"/>
        <w:rPr>
          <w:rFonts w:ascii="Times New Roman" w:eastAsia="Times New Roman" w:hAnsi="Times New Roman" w:cs="Times New Roman"/>
          <w:color w:val="000000"/>
          <w:sz w:val="20"/>
          <w:szCs w:val="20"/>
          <w:lang w:eastAsia="ru-RU"/>
        </w:rPr>
      </w:pPr>
      <w:r w:rsidRPr="00C86D17">
        <w:rPr>
          <w:rFonts w:ascii="Times New Roman" w:eastAsia="Times New Roman" w:hAnsi="Times New Roman" w:cs="Times New Roman"/>
          <w:color w:val="000000"/>
          <w:sz w:val="20"/>
          <w:szCs w:val="20"/>
          <w:lang w:eastAsia="ru-RU"/>
        </w:rPr>
        <w:t>Участие в заседании городского экологического объединения «Чистый город»</w:t>
      </w:r>
    </w:p>
    <w:p w:rsidR="001638B5" w:rsidRPr="00C86D17" w:rsidRDefault="006202EF" w:rsidP="00C86D17">
      <w:pPr>
        <w:pStyle w:val="a8"/>
        <w:numPr>
          <w:ilvl w:val="0"/>
          <w:numId w:val="8"/>
        </w:numPr>
        <w:spacing w:after="0" w:line="240" w:lineRule="auto"/>
        <w:rPr>
          <w:rFonts w:ascii="Times New Roman" w:eastAsia="Times New Roman" w:hAnsi="Times New Roman" w:cs="Times New Roman"/>
          <w:b/>
          <w:bCs/>
          <w:color w:val="000000"/>
          <w:sz w:val="20"/>
          <w:szCs w:val="20"/>
          <w:lang w:eastAsia="ru-RU"/>
        </w:rPr>
      </w:pPr>
      <w:r w:rsidRPr="00C86D17">
        <w:rPr>
          <w:rFonts w:ascii="Times New Roman" w:eastAsia="Times New Roman" w:hAnsi="Times New Roman" w:cs="Times New Roman"/>
          <w:color w:val="000000"/>
          <w:sz w:val="20"/>
          <w:szCs w:val="20"/>
          <w:lang w:eastAsia="ru-RU"/>
        </w:rPr>
        <w:t>Участие в:</w:t>
      </w:r>
      <w:r w:rsidR="001638B5" w:rsidRPr="00C86D17">
        <w:rPr>
          <w:rFonts w:ascii="Times New Roman" w:eastAsia="Times New Roman" w:hAnsi="Times New Roman" w:cs="Times New Roman"/>
          <w:color w:val="000000"/>
          <w:sz w:val="20"/>
          <w:szCs w:val="20"/>
          <w:lang w:eastAsia="ru-RU"/>
        </w:rPr>
        <w:t xml:space="preserve"> </w:t>
      </w:r>
      <w:r w:rsidRPr="00C86D17">
        <w:rPr>
          <w:rFonts w:ascii="Times New Roman" w:eastAsia="Times New Roman" w:hAnsi="Times New Roman" w:cs="Times New Roman"/>
          <w:bCs/>
          <w:color w:val="000000"/>
          <w:sz w:val="20"/>
          <w:szCs w:val="20"/>
          <w:lang w:eastAsia="ru-RU"/>
        </w:rPr>
        <w:t>конкурсах</w:t>
      </w:r>
      <w:r w:rsidRPr="00C86D17">
        <w:rPr>
          <w:rFonts w:ascii="Times New Roman" w:eastAsia="Times New Roman" w:hAnsi="Times New Roman" w:cs="Times New Roman"/>
          <w:color w:val="000000"/>
          <w:sz w:val="20"/>
          <w:szCs w:val="20"/>
          <w:lang w:eastAsia="ru-RU"/>
        </w:rPr>
        <w:t> </w:t>
      </w:r>
    </w:p>
    <w:p w:rsidR="006202EF" w:rsidRPr="00457C97" w:rsidRDefault="006202EF" w:rsidP="001638B5">
      <w:pPr>
        <w:spacing w:after="0" w:line="240" w:lineRule="auto"/>
        <w:contextualSpacing/>
        <w:jc w:val="center"/>
        <w:rPr>
          <w:rFonts w:ascii="Times New Roman" w:eastAsia="Times New Roman" w:hAnsi="Times New Roman" w:cs="Times New Roman"/>
          <w:b/>
          <w:bCs/>
          <w:color w:val="000000"/>
          <w:sz w:val="20"/>
          <w:szCs w:val="20"/>
          <w:lang w:eastAsia="ru-RU"/>
        </w:rPr>
      </w:pPr>
      <w:proofErr w:type="spellStart"/>
      <w:r w:rsidRPr="00457C97">
        <w:rPr>
          <w:rFonts w:ascii="Times New Roman" w:eastAsia="Times New Roman" w:hAnsi="Times New Roman" w:cs="Times New Roman"/>
          <w:b/>
          <w:bCs/>
          <w:color w:val="000000"/>
          <w:sz w:val="20"/>
          <w:szCs w:val="20"/>
          <w:lang w:eastAsia="ru-RU"/>
        </w:rPr>
        <w:t>Учебно</w:t>
      </w:r>
      <w:proofErr w:type="spellEnd"/>
      <w:r w:rsidRPr="00457C97">
        <w:rPr>
          <w:rFonts w:ascii="Times New Roman" w:eastAsia="Times New Roman" w:hAnsi="Times New Roman" w:cs="Times New Roman"/>
          <w:b/>
          <w:bCs/>
          <w:color w:val="000000"/>
          <w:sz w:val="20"/>
          <w:szCs w:val="20"/>
          <w:lang w:eastAsia="ru-RU"/>
        </w:rPr>
        <w:t xml:space="preserve"> – тематический план</w:t>
      </w:r>
    </w:p>
    <w:p w:rsidR="006202EF" w:rsidRPr="00457C97" w:rsidRDefault="006202EF" w:rsidP="00457C97">
      <w:pPr>
        <w:spacing w:after="0" w:line="240" w:lineRule="auto"/>
        <w:contextualSpacing/>
        <w:rPr>
          <w:rFonts w:ascii="Times New Roman" w:eastAsia="Times New Roman" w:hAnsi="Times New Roman" w:cs="Times New Roman"/>
          <w:b/>
          <w:bCs/>
          <w:color w:val="000000"/>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53"/>
        <w:gridCol w:w="1914"/>
        <w:gridCol w:w="1914"/>
        <w:gridCol w:w="1915"/>
      </w:tblGrid>
      <w:tr w:rsidR="006202EF" w:rsidRPr="00457C97" w:rsidTr="00B86B94">
        <w:tc>
          <w:tcPr>
            <w:tcW w:w="675" w:type="dxa"/>
          </w:tcPr>
          <w:p w:rsidR="006202EF" w:rsidRPr="00457C97" w:rsidRDefault="006202EF" w:rsidP="00457C97">
            <w:pPr>
              <w:contextualSpacing/>
              <w:rPr>
                <w:rFonts w:ascii="Times New Roman" w:eastAsia="Times New Roman" w:hAnsi="Times New Roman" w:cs="Times New Roman"/>
                <w:color w:val="000000"/>
                <w:sz w:val="20"/>
                <w:szCs w:val="20"/>
                <w:lang w:eastAsia="ru-RU"/>
              </w:rPr>
            </w:pPr>
          </w:p>
        </w:tc>
        <w:tc>
          <w:tcPr>
            <w:tcW w:w="3153" w:type="dxa"/>
          </w:tcPr>
          <w:p w:rsidR="006202EF" w:rsidRPr="00457C97" w:rsidRDefault="006202EF" w:rsidP="00457C97">
            <w:pPr>
              <w:spacing w:after="0" w:line="240" w:lineRule="auto"/>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Раздел, тема</w:t>
            </w:r>
          </w:p>
        </w:tc>
        <w:tc>
          <w:tcPr>
            <w:tcW w:w="1914" w:type="dxa"/>
          </w:tcPr>
          <w:p w:rsidR="006202EF" w:rsidRPr="00457C97" w:rsidRDefault="006202EF" w:rsidP="00457C97">
            <w:pPr>
              <w:spacing w:after="0" w:line="240" w:lineRule="auto"/>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Теория</w:t>
            </w:r>
          </w:p>
        </w:tc>
        <w:tc>
          <w:tcPr>
            <w:tcW w:w="1914" w:type="dxa"/>
          </w:tcPr>
          <w:p w:rsidR="006202EF" w:rsidRPr="00457C97" w:rsidRDefault="006202EF" w:rsidP="00457C97">
            <w:pPr>
              <w:spacing w:after="0" w:line="240" w:lineRule="auto"/>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Практика</w:t>
            </w:r>
          </w:p>
        </w:tc>
        <w:tc>
          <w:tcPr>
            <w:tcW w:w="1915" w:type="dxa"/>
          </w:tcPr>
          <w:p w:rsidR="006202EF" w:rsidRPr="00457C97" w:rsidRDefault="006202EF" w:rsidP="00457C97">
            <w:pPr>
              <w:spacing w:after="0" w:line="240" w:lineRule="auto"/>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Итого</w:t>
            </w:r>
          </w:p>
        </w:tc>
      </w:tr>
      <w:tr w:rsidR="006202EF" w:rsidRPr="00457C97" w:rsidTr="00B86B94">
        <w:tc>
          <w:tcPr>
            <w:tcW w:w="675" w:type="dxa"/>
          </w:tcPr>
          <w:p w:rsidR="006202EF" w:rsidRPr="00457C97" w:rsidRDefault="006202EF" w:rsidP="00457C97">
            <w:pPr>
              <w:spacing w:after="0" w:line="240" w:lineRule="auto"/>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1</w:t>
            </w:r>
          </w:p>
        </w:tc>
        <w:tc>
          <w:tcPr>
            <w:tcW w:w="3153" w:type="dxa"/>
          </w:tcPr>
          <w:p w:rsidR="006202EF" w:rsidRPr="00457C97" w:rsidRDefault="006202EF" w:rsidP="00457C97">
            <w:pPr>
              <w:spacing w:after="0" w:line="240" w:lineRule="auto"/>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Введение</w:t>
            </w:r>
          </w:p>
        </w:tc>
        <w:tc>
          <w:tcPr>
            <w:tcW w:w="1914" w:type="dxa"/>
          </w:tcPr>
          <w:p w:rsidR="006202EF" w:rsidRPr="00457C97" w:rsidRDefault="006202EF" w:rsidP="00457C97">
            <w:pPr>
              <w:spacing w:after="0" w:line="240" w:lineRule="auto"/>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3</w:t>
            </w:r>
          </w:p>
        </w:tc>
        <w:tc>
          <w:tcPr>
            <w:tcW w:w="1914" w:type="dxa"/>
          </w:tcPr>
          <w:p w:rsidR="006202EF" w:rsidRPr="00457C97" w:rsidRDefault="006202EF" w:rsidP="00457C97">
            <w:pPr>
              <w:spacing w:after="0" w:line="240" w:lineRule="auto"/>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1</w:t>
            </w:r>
          </w:p>
        </w:tc>
        <w:tc>
          <w:tcPr>
            <w:tcW w:w="1915" w:type="dxa"/>
          </w:tcPr>
          <w:p w:rsidR="006202EF" w:rsidRPr="00457C97" w:rsidRDefault="006202EF" w:rsidP="00457C97">
            <w:pPr>
              <w:spacing w:after="0" w:line="240" w:lineRule="auto"/>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4</w:t>
            </w:r>
          </w:p>
        </w:tc>
      </w:tr>
      <w:tr w:rsidR="006202EF" w:rsidRPr="00457C97" w:rsidTr="00B86B94">
        <w:tc>
          <w:tcPr>
            <w:tcW w:w="675" w:type="dxa"/>
          </w:tcPr>
          <w:p w:rsidR="006202EF" w:rsidRPr="00457C97" w:rsidRDefault="006202EF" w:rsidP="00457C97">
            <w:pPr>
              <w:spacing w:after="0" w:line="240" w:lineRule="auto"/>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2</w:t>
            </w:r>
          </w:p>
        </w:tc>
        <w:tc>
          <w:tcPr>
            <w:tcW w:w="3153" w:type="dxa"/>
          </w:tcPr>
          <w:p w:rsidR="006202EF" w:rsidRPr="00457C97" w:rsidRDefault="006202EF" w:rsidP="00457C97">
            <w:pPr>
              <w:spacing w:after="0" w:line="240" w:lineRule="auto"/>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Свет в жизни живых организмов</w:t>
            </w:r>
          </w:p>
        </w:tc>
        <w:tc>
          <w:tcPr>
            <w:tcW w:w="1914" w:type="dxa"/>
          </w:tcPr>
          <w:p w:rsidR="006202EF" w:rsidRPr="00457C97" w:rsidRDefault="006202EF" w:rsidP="00457C97">
            <w:pPr>
              <w:spacing w:after="0" w:line="240" w:lineRule="auto"/>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3</w:t>
            </w:r>
          </w:p>
        </w:tc>
        <w:tc>
          <w:tcPr>
            <w:tcW w:w="1914" w:type="dxa"/>
          </w:tcPr>
          <w:p w:rsidR="006202EF" w:rsidRPr="00457C97" w:rsidRDefault="006202EF" w:rsidP="00457C97">
            <w:pPr>
              <w:spacing w:after="0" w:line="240" w:lineRule="auto"/>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1</w:t>
            </w:r>
          </w:p>
        </w:tc>
        <w:tc>
          <w:tcPr>
            <w:tcW w:w="1915" w:type="dxa"/>
          </w:tcPr>
          <w:p w:rsidR="006202EF" w:rsidRPr="00457C97" w:rsidRDefault="006202EF" w:rsidP="00457C97">
            <w:pPr>
              <w:spacing w:after="0" w:line="240" w:lineRule="auto"/>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4</w:t>
            </w:r>
          </w:p>
        </w:tc>
      </w:tr>
      <w:tr w:rsidR="006202EF" w:rsidRPr="00457C97" w:rsidTr="00B86B94">
        <w:tc>
          <w:tcPr>
            <w:tcW w:w="675" w:type="dxa"/>
          </w:tcPr>
          <w:p w:rsidR="006202EF" w:rsidRPr="00457C97" w:rsidRDefault="006202EF" w:rsidP="00457C97">
            <w:pPr>
              <w:spacing w:after="0" w:line="240" w:lineRule="auto"/>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3</w:t>
            </w:r>
          </w:p>
        </w:tc>
        <w:tc>
          <w:tcPr>
            <w:tcW w:w="3153" w:type="dxa"/>
          </w:tcPr>
          <w:p w:rsidR="006202EF" w:rsidRPr="00457C97" w:rsidRDefault="006202EF" w:rsidP="00457C97">
            <w:pPr>
              <w:spacing w:after="0" w:line="240" w:lineRule="auto"/>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Температура в жизни живых организмов</w:t>
            </w:r>
          </w:p>
        </w:tc>
        <w:tc>
          <w:tcPr>
            <w:tcW w:w="1914" w:type="dxa"/>
          </w:tcPr>
          <w:p w:rsidR="006202EF" w:rsidRPr="00457C97" w:rsidRDefault="006202EF" w:rsidP="00457C97">
            <w:pPr>
              <w:spacing w:after="0" w:line="240" w:lineRule="auto"/>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3</w:t>
            </w:r>
          </w:p>
        </w:tc>
        <w:tc>
          <w:tcPr>
            <w:tcW w:w="1914" w:type="dxa"/>
          </w:tcPr>
          <w:p w:rsidR="006202EF" w:rsidRPr="00457C97" w:rsidRDefault="006202EF" w:rsidP="00457C97">
            <w:pPr>
              <w:spacing w:after="0" w:line="240" w:lineRule="auto"/>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1</w:t>
            </w:r>
          </w:p>
        </w:tc>
        <w:tc>
          <w:tcPr>
            <w:tcW w:w="1915" w:type="dxa"/>
          </w:tcPr>
          <w:p w:rsidR="006202EF" w:rsidRPr="00457C97" w:rsidRDefault="006202EF" w:rsidP="00457C97">
            <w:pPr>
              <w:spacing w:after="0" w:line="240" w:lineRule="auto"/>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4</w:t>
            </w:r>
          </w:p>
        </w:tc>
      </w:tr>
      <w:tr w:rsidR="006202EF" w:rsidRPr="00457C97" w:rsidTr="00B86B94">
        <w:tc>
          <w:tcPr>
            <w:tcW w:w="675" w:type="dxa"/>
          </w:tcPr>
          <w:p w:rsidR="006202EF" w:rsidRPr="00457C97" w:rsidRDefault="006202EF" w:rsidP="00457C97">
            <w:pPr>
              <w:spacing w:after="0" w:line="240" w:lineRule="auto"/>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4</w:t>
            </w:r>
          </w:p>
        </w:tc>
        <w:tc>
          <w:tcPr>
            <w:tcW w:w="3153" w:type="dxa"/>
          </w:tcPr>
          <w:p w:rsidR="006202EF" w:rsidRPr="00457C97" w:rsidRDefault="006202EF" w:rsidP="00457C97">
            <w:pPr>
              <w:spacing w:after="0" w:line="240" w:lineRule="auto"/>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Вода в жизни живых организмов</w:t>
            </w:r>
          </w:p>
        </w:tc>
        <w:tc>
          <w:tcPr>
            <w:tcW w:w="1914" w:type="dxa"/>
          </w:tcPr>
          <w:p w:rsidR="006202EF" w:rsidRPr="00457C97" w:rsidRDefault="006202EF" w:rsidP="00457C97">
            <w:pPr>
              <w:spacing w:after="0" w:line="240" w:lineRule="auto"/>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2,5</w:t>
            </w:r>
          </w:p>
        </w:tc>
        <w:tc>
          <w:tcPr>
            <w:tcW w:w="1914" w:type="dxa"/>
          </w:tcPr>
          <w:p w:rsidR="006202EF" w:rsidRPr="00457C97" w:rsidRDefault="006202EF" w:rsidP="00457C97">
            <w:pPr>
              <w:spacing w:after="0" w:line="240" w:lineRule="auto"/>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1,5</w:t>
            </w:r>
          </w:p>
        </w:tc>
        <w:tc>
          <w:tcPr>
            <w:tcW w:w="1915" w:type="dxa"/>
          </w:tcPr>
          <w:p w:rsidR="006202EF" w:rsidRPr="00457C97" w:rsidRDefault="006202EF" w:rsidP="00457C97">
            <w:pPr>
              <w:spacing w:after="0" w:line="240" w:lineRule="auto"/>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4</w:t>
            </w:r>
          </w:p>
        </w:tc>
      </w:tr>
      <w:tr w:rsidR="006202EF" w:rsidRPr="00457C97" w:rsidTr="00B86B94">
        <w:tc>
          <w:tcPr>
            <w:tcW w:w="675" w:type="dxa"/>
          </w:tcPr>
          <w:p w:rsidR="006202EF" w:rsidRPr="00457C97" w:rsidRDefault="006202EF" w:rsidP="00457C97">
            <w:pPr>
              <w:spacing w:after="0" w:line="240" w:lineRule="auto"/>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5</w:t>
            </w:r>
          </w:p>
        </w:tc>
        <w:tc>
          <w:tcPr>
            <w:tcW w:w="3153" w:type="dxa"/>
          </w:tcPr>
          <w:p w:rsidR="006202EF" w:rsidRPr="00457C97" w:rsidRDefault="006202EF" w:rsidP="00457C97">
            <w:pPr>
              <w:spacing w:after="0" w:line="240" w:lineRule="auto"/>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Воздух в жизни живых организмов</w:t>
            </w:r>
          </w:p>
        </w:tc>
        <w:tc>
          <w:tcPr>
            <w:tcW w:w="1914" w:type="dxa"/>
          </w:tcPr>
          <w:p w:rsidR="006202EF" w:rsidRPr="00457C97" w:rsidRDefault="006202EF" w:rsidP="00457C97">
            <w:pPr>
              <w:spacing w:after="0" w:line="240" w:lineRule="auto"/>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2,5</w:t>
            </w:r>
          </w:p>
        </w:tc>
        <w:tc>
          <w:tcPr>
            <w:tcW w:w="1914" w:type="dxa"/>
          </w:tcPr>
          <w:p w:rsidR="006202EF" w:rsidRPr="00457C97" w:rsidRDefault="006202EF" w:rsidP="00457C97">
            <w:pPr>
              <w:spacing w:after="0" w:line="240" w:lineRule="auto"/>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0,5</w:t>
            </w:r>
          </w:p>
        </w:tc>
        <w:tc>
          <w:tcPr>
            <w:tcW w:w="1915" w:type="dxa"/>
          </w:tcPr>
          <w:p w:rsidR="006202EF" w:rsidRPr="00457C97" w:rsidRDefault="006202EF" w:rsidP="00457C97">
            <w:pPr>
              <w:spacing w:after="0" w:line="240" w:lineRule="auto"/>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3</w:t>
            </w:r>
          </w:p>
        </w:tc>
      </w:tr>
      <w:tr w:rsidR="006202EF" w:rsidRPr="00457C97" w:rsidTr="00B86B94">
        <w:tc>
          <w:tcPr>
            <w:tcW w:w="675" w:type="dxa"/>
          </w:tcPr>
          <w:p w:rsidR="006202EF" w:rsidRPr="00457C97" w:rsidRDefault="006202EF" w:rsidP="00457C97">
            <w:pPr>
              <w:spacing w:after="0" w:line="240" w:lineRule="auto"/>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6</w:t>
            </w:r>
          </w:p>
        </w:tc>
        <w:tc>
          <w:tcPr>
            <w:tcW w:w="3153" w:type="dxa"/>
          </w:tcPr>
          <w:p w:rsidR="006202EF" w:rsidRPr="00457C97" w:rsidRDefault="006202EF" w:rsidP="00457C97">
            <w:pPr>
              <w:spacing w:after="0" w:line="240" w:lineRule="auto"/>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Почва в жизни живых организмов</w:t>
            </w:r>
          </w:p>
        </w:tc>
        <w:tc>
          <w:tcPr>
            <w:tcW w:w="1914" w:type="dxa"/>
          </w:tcPr>
          <w:p w:rsidR="006202EF" w:rsidRPr="00457C97" w:rsidRDefault="006202EF" w:rsidP="00457C97">
            <w:pPr>
              <w:spacing w:after="0" w:line="240" w:lineRule="auto"/>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1</w:t>
            </w:r>
          </w:p>
        </w:tc>
        <w:tc>
          <w:tcPr>
            <w:tcW w:w="1914" w:type="dxa"/>
          </w:tcPr>
          <w:p w:rsidR="006202EF" w:rsidRPr="00457C97" w:rsidRDefault="006202EF" w:rsidP="00457C97">
            <w:pPr>
              <w:spacing w:after="0" w:line="240" w:lineRule="auto"/>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1</w:t>
            </w:r>
          </w:p>
        </w:tc>
        <w:tc>
          <w:tcPr>
            <w:tcW w:w="1915" w:type="dxa"/>
          </w:tcPr>
          <w:p w:rsidR="006202EF" w:rsidRPr="00457C97" w:rsidRDefault="006202EF" w:rsidP="00457C97">
            <w:pPr>
              <w:spacing w:after="0" w:line="240" w:lineRule="auto"/>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2</w:t>
            </w:r>
          </w:p>
        </w:tc>
      </w:tr>
      <w:tr w:rsidR="006202EF" w:rsidRPr="00457C97" w:rsidTr="00B86B94">
        <w:tc>
          <w:tcPr>
            <w:tcW w:w="675" w:type="dxa"/>
          </w:tcPr>
          <w:p w:rsidR="006202EF" w:rsidRPr="00457C97" w:rsidRDefault="006202EF" w:rsidP="00457C97">
            <w:pPr>
              <w:spacing w:after="0" w:line="240" w:lineRule="auto"/>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7</w:t>
            </w:r>
          </w:p>
        </w:tc>
        <w:tc>
          <w:tcPr>
            <w:tcW w:w="3153" w:type="dxa"/>
          </w:tcPr>
          <w:p w:rsidR="006202EF" w:rsidRPr="00457C97" w:rsidRDefault="006202EF" w:rsidP="00457C97">
            <w:pPr>
              <w:spacing w:after="0" w:line="240" w:lineRule="auto"/>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Питание живых организмов</w:t>
            </w:r>
          </w:p>
        </w:tc>
        <w:tc>
          <w:tcPr>
            <w:tcW w:w="1914" w:type="dxa"/>
          </w:tcPr>
          <w:p w:rsidR="006202EF" w:rsidRPr="00457C97" w:rsidRDefault="006202EF" w:rsidP="00457C97">
            <w:pPr>
              <w:spacing w:after="0" w:line="240" w:lineRule="auto"/>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1,5</w:t>
            </w:r>
          </w:p>
        </w:tc>
        <w:tc>
          <w:tcPr>
            <w:tcW w:w="1914" w:type="dxa"/>
          </w:tcPr>
          <w:p w:rsidR="006202EF" w:rsidRPr="00457C97" w:rsidRDefault="006202EF" w:rsidP="00457C97">
            <w:pPr>
              <w:spacing w:after="0" w:line="240" w:lineRule="auto"/>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1,5</w:t>
            </w:r>
          </w:p>
        </w:tc>
        <w:tc>
          <w:tcPr>
            <w:tcW w:w="1915" w:type="dxa"/>
          </w:tcPr>
          <w:p w:rsidR="006202EF" w:rsidRPr="00457C97" w:rsidRDefault="006202EF" w:rsidP="00457C97">
            <w:pPr>
              <w:spacing w:after="0" w:line="240" w:lineRule="auto"/>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3</w:t>
            </w:r>
          </w:p>
        </w:tc>
      </w:tr>
      <w:tr w:rsidR="006202EF" w:rsidRPr="00457C97" w:rsidTr="00B86B94">
        <w:tc>
          <w:tcPr>
            <w:tcW w:w="675" w:type="dxa"/>
          </w:tcPr>
          <w:p w:rsidR="006202EF" w:rsidRPr="00457C97" w:rsidRDefault="006202EF" w:rsidP="00457C97">
            <w:pPr>
              <w:spacing w:after="0" w:line="240" w:lineRule="auto"/>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8</w:t>
            </w:r>
          </w:p>
        </w:tc>
        <w:tc>
          <w:tcPr>
            <w:tcW w:w="3153" w:type="dxa"/>
          </w:tcPr>
          <w:p w:rsidR="006202EF" w:rsidRPr="00457C97" w:rsidRDefault="006202EF" w:rsidP="00457C97">
            <w:pPr>
              <w:spacing w:after="0" w:line="240" w:lineRule="auto"/>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Сезонные изменения</w:t>
            </w:r>
          </w:p>
        </w:tc>
        <w:tc>
          <w:tcPr>
            <w:tcW w:w="1914" w:type="dxa"/>
          </w:tcPr>
          <w:p w:rsidR="006202EF" w:rsidRPr="00457C97" w:rsidRDefault="006202EF" w:rsidP="00457C97">
            <w:pPr>
              <w:spacing w:after="0" w:line="240" w:lineRule="auto"/>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1</w:t>
            </w:r>
          </w:p>
        </w:tc>
        <w:tc>
          <w:tcPr>
            <w:tcW w:w="1914" w:type="dxa"/>
          </w:tcPr>
          <w:p w:rsidR="006202EF" w:rsidRPr="00457C97" w:rsidRDefault="006202EF" w:rsidP="00457C97">
            <w:pPr>
              <w:spacing w:after="0" w:line="240" w:lineRule="auto"/>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1</w:t>
            </w:r>
          </w:p>
        </w:tc>
        <w:tc>
          <w:tcPr>
            <w:tcW w:w="1915" w:type="dxa"/>
          </w:tcPr>
          <w:p w:rsidR="006202EF" w:rsidRPr="00457C97" w:rsidRDefault="006202EF" w:rsidP="00457C97">
            <w:pPr>
              <w:spacing w:after="0" w:line="240" w:lineRule="auto"/>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2</w:t>
            </w:r>
          </w:p>
        </w:tc>
      </w:tr>
      <w:tr w:rsidR="006202EF" w:rsidRPr="00457C97" w:rsidTr="00B86B94">
        <w:tc>
          <w:tcPr>
            <w:tcW w:w="675" w:type="dxa"/>
          </w:tcPr>
          <w:p w:rsidR="006202EF" w:rsidRPr="00457C97" w:rsidRDefault="006202EF" w:rsidP="00457C97">
            <w:pPr>
              <w:spacing w:after="0" w:line="240" w:lineRule="auto"/>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9</w:t>
            </w:r>
          </w:p>
        </w:tc>
        <w:tc>
          <w:tcPr>
            <w:tcW w:w="3153" w:type="dxa"/>
          </w:tcPr>
          <w:p w:rsidR="006202EF" w:rsidRPr="00457C97" w:rsidRDefault="006202EF" w:rsidP="00457C97">
            <w:pPr>
              <w:spacing w:after="0" w:line="240" w:lineRule="auto"/>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Человек и природа</w:t>
            </w:r>
          </w:p>
        </w:tc>
        <w:tc>
          <w:tcPr>
            <w:tcW w:w="1914" w:type="dxa"/>
          </w:tcPr>
          <w:p w:rsidR="006202EF" w:rsidRPr="00457C97" w:rsidRDefault="006202EF" w:rsidP="00457C97">
            <w:pPr>
              <w:spacing w:after="0" w:line="240" w:lineRule="auto"/>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2</w:t>
            </w:r>
          </w:p>
        </w:tc>
        <w:tc>
          <w:tcPr>
            <w:tcW w:w="1914" w:type="dxa"/>
          </w:tcPr>
          <w:p w:rsidR="006202EF" w:rsidRPr="00457C97" w:rsidRDefault="006202EF" w:rsidP="00457C97">
            <w:pPr>
              <w:spacing w:after="0" w:line="240" w:lineRule="auto"/>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3</w:t>
            </w:r>
          </w:p>
        </w:tc>
        <w:tc>
          <w:tcPr>
            <w:tcW w:w="1915" w:type="dxa"/>
          </w:tcPr>
          <w:p w:rsidR="006202EF" w:rsidRPr="00457C97" w:rsidRDefault="006202EF" w:rsidP="00457C97">
            <w:pPr>
              <w:spacing w:after="0" w:line="240" w:lineRule="auto"/>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5</w:t>
            </w:r>
          </w:p>
        </w:tc>
      </w:tr>
      <w:tr w:rsidR="006202EF" w:rsidRPr="00457C97" w:rsidTr="00B86B94">
        <w:tc>
          <w:tcPr>
            <w:tcW w:w="675" w:type="dxa"/>
          </w:tcPr>
          <w:p w:rsidR="006202EF" w:rsidRPr="00457C97" w:rsidRDefault="006202EF" w:rsidP="00457C97">
            <w:pPr>
              <w:spacing w:after="0" w:line="240" w:lineRule="auto"/>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10</w:t>
            </w:r>
          </w:p>
        </w:tc>
        <w:tc>
          <w:tcPr>
            <w:tcW w:w="3153" w:type="dxa"/>
          </w:tcPr>
          <w:p w:rsidR="006202EF" w:rsidRPr="00457C97" w:rsidRDefault="006202EF" w:rsidP="00457C97">
            <w:pPr>
              <w:spacing w:after="0" w:line="240" w:lineRule="auto"/>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Подведение итогов</w:t>
            </w:r>
          </w:p>
        </w:tc>
        <w:tc>
          <w:tcPr>
            <w:tcW w:w="1914" w:type="dxa"/>
          </w:tcPr>
          <w:p w:rsidR="006202EF" w:rsidRPr="00457C97" w:rsidRDefault="006202EF" w:rsidP="00457C97">
            <w:pPr>
              <w:spacing w:after="0" w:line="240" w:lineRule="auto"/>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0</w:t>
            </w:r>
          </w:p>
        </w:tc>
        <w:tc>
          <w:tcPr>
            <w:tcW w:w="1914" w:type="dxa"/>
          </w:tcPr>
          <w:p w:rsidR="006202EF" w:rsidRPr="00457C97" w:rsidRDefault="006202EF" w:rsidP="00457C97">
            <w:pPr>
              <w:spacing w:after="0" w:line="240" w:lineRule="auto"/>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3</w:t>
            </w:r>
          </w:p>
        </w:tc>
        <w:tc>
          <w:tcPr>
            <w:tcW w:w="1915" w:type="dxa"/>
          </w:tcPr>
          <w:p w:rsidR="006202EF" w:rsidRPr="00457C97" w:rsidRDefault="006202EF" w:rsidP="00457C97">
            <w:pPr>
              <w:spacing w:after="0" w:line="240" w:lineRule="auto"/>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3</w:t>
            </w:r>
          </w:p>
        </w:tc>
      </w:tr>
      <w:tr w:rsidR="006202EF" w:rsidRPr="00457C97" w:rsidTr="00B86B94">
        <w:tc>
          <w:tcPr>
            <w:tcW w:w="675" w:type="dxa"/>
          </w:tcPr>
          <w:p w:rsidR="006202EF" w:rsidRPr="00457C97" w:rsidRDefault="006202EF" w:rsidP="00457C97">
            <w:pPr>
              <w:spacing w:after="0" w:line="240" w:lineRule="auto"/>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 </w:t>
            </w:r>
          </w:p>
        </w:tc>
        <w:tc>
          <w:tcPr>
            <w:tcW w:w="3153" w:type="dxa"/>
          </w:tcPr>
          <w:p w:rsidR="006202EF" w:rsidRPr="00457C97" w:rsidRDefault="006202EF" w:rsidP="00457C97">
            <w:pPr>
              <w:spacing w:after="0" w:line="240" w:lineRule="auto"/>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Итого</w:t>
            </w:r>
          </w:p>
        </w:tc>
        <w:tc>
          <w:tcPr>
            <w:tcW w:w="1914" w:type="dxa"/>
          </w:tcPr>
          <w:p w:rsidR="006202EF" w:rsidRPr="00457C97" w:rsidRDefault="006202EF" w:rsidP="00457C97">
            <w:pPr>
              <w:spacing w:after="0" w:line="240" w:lineRule="auto"/>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19,5</w:t>
            </w:r>
          </w:p>
        </w:tc>
        <w:tc>
          <w:tcPr>
            <w:tcW w:w="1914" w:type="dxa"/>
          </w:tcPr>
          <w:p w:rsidR="006202EF" w:rsidRPr="00457C97" w:rsidRDefault="006202EF" w:rsidP="00457C97">
            <w:pPr>
              <w:spacing w:after="0" w:line="240" w:lineRule="auto"/>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14,5</w:t>
            </w:r>
          </w:p>
        </w:tc>
        <w:tc>
          <w:tcPr>
            <w:tcW w:w="1915" w:type="dxa"/>
          </w:tcPr>
          <w:p w:rsidR="006202EF" w:rsidRPr="00457C97" w:rsidRDefault="006202EF" w:rsidP="00457C97">
            <w:pPr>
              <w:spacing w:after="0" w:line="240" w:lineRule="auto"/>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34</w:t>
            </w:r>
          </w:p>
        </w:tc>
      </w:tr>
    </w:tbl>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p>
    <w:p w:rsidR="006202EF" w:rsidRPr="00457C97" w:rsidRDefault="006202EF" w:rsidP="001A323F">
      <w:pPr>
        <w:spacing w:after="0" w:line="240" w:lineRule="auto"/>
        <w:contextualSpacing/>
        <w:jc w:val="center"/>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b/>
          <w:bCs/>
          <w:color w:val="000000"/>
          <w:sz w:val="20"/>
          <w:szCs w:val="20"/>
          <w:lang w:eastAsia="ru-RU"/>
        </w:rPr>
        <w:t>Содержание программы</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b/>
          <w:bCs/>
          <w:color w:val="000000"/>
          <w:sz w:val="20"/>
          <w:szCs w:val="20"/>
          <w:lang w:eastAsia="ru-RU"/>
        </w:rPr>
        <w:t>Экология растений и животных</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b/>
          <w:bCs/>
          <w:color w:val="000000"/>
          <w:sz w:val="20"/>
          <w:szCs w:val="20"/>
          <w:lang w:eastAsia="ru-RU"/>
        </w:rPr>
        <w:t>Введение (4 часа)</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Теоретические знания:</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Экология. Предмет экологии, разделы экологии. Методы исследования. Что изучает экология растений и животных. Среды обитания, условия существования, экологические факторы. Особенности взаимодействия растений и животных с окружающей средой.</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Практикумы.</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Знакомство со справочной литературой, просмотр журналов, видеофрагментов.</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Экскурсия.</w:t>
      </w:r>
      <w:r w:rsidR="001A323F">
        <w:rPr>
          <w:rFonts w:ascii="Times New Roman" w:eastAsia="Times New Roman" w:hAnsi="Times New Roman" w:cs="Times New Roman"/>
          <w:color w:val="000000"/>
          <w:sz w:val="20"/>
          <w:szCs w:val="20"/>
          <w:lang w:eastAsia="ru-RU"/>
        </w:rPr>
        <w:t xml:space="preserve"> </w:t>
      </w:r>
      <w:r w:rsidRPr="00457C97">
        <w:rPr>
          <w:rFonts w:ascii="Times New Roman" w:eastAsia="Times New Roman" w:hAnsi="Times New Roman" w:cs="Times New Roman"/>
          <w:color w:val="000000"/>
          <w:sz w:val="20"/>
          <w:szCs w:val="20"/>
          <w:lang w:eastAsia="ru-RU"/>
        </w:rPr>
        <w:t>«Среда обитания растений и животных, условия существования»</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b/>
          <w:bCs/>
          <w:color w:val="000000"/>
          <w:sz w:val="20"/>
          <w:szCs w:val="20"/>
          <w:lang w:eastAsia="ru-RU"/>
        </w:rPr>
        <w:t>Свет в жизни живых организмов (4 часа)</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Теоретические знания.</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Свет в жизни растений. Фотосинтез. Влияние света на рост и развитие растений. Экологические группы растений по отношению к свету. Листовая мозаика.</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Свет в жизни животных. Группы животных по отношению к свету.</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lastRenderedPageBreak/>
        <w:t>Влияние изменения условий освещения на растения и животных. Фотопериодизм</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Практикумы.</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Знакомство с определителями, справочной литературой, гербариями растений. Просмотр видеофрагментов. Проведение наблюдений и лабораторных работ.</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Практические работы:</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Влияние света на рост и развитие проростков гороха</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Рассматривание под микроскопом листьев светолюбивых и тенелюбивых растений</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Знакомство с растениями и животными (по гербариям и фотографиям) представителями разных экологических групп</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Темы работ:</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Исследовательские:</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Влияние света на рост и развитие проростков гороха</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Строение листьев растений разных экологических групп по отношению к свету</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 xml:space="preserve">Выявление различий между </w:t>
      </w:r>
      <w:proofErr w:type="spellStart"/>
      <w:r w:rsidRPr="00457C97">
        <w:rPr>
          <w:rFonts w:ascii="Times New Roman" w:eastAsia="Times New Roman" w:hAnsi="Times New Roman" w:cs="Times New Roman"/>
          <w:color w:val="000000"/>
          <w:sz w:val="20"/>
          <w:szCs w:val="20"/>
          <w:lang w:eastAsia="ru-RU"/>
        </w:rPr>
        <w:t>экобиоморфами</w:t>
      </w:r>
      <w:proofErr w:type="spellEnd"/>
      <w:r w:rsidRPr="00457C97">
        <w:rPr>
          <w:rFonts w:ascii="Times New Roman" w:eastAsia="Times New Roman" w:hAnsi="Times New Roman" w:cs="Times New Roman"/>
          <w:color w:val="000000"/>
          <w:sz w:val="20"/>
          <w:szCs w:val="20"/>
          <w:lang w:eastAsia="ru-RU"/>
        </w:rPr>
        <w:t xml:space="preserve"> растений в пределах одной популяции</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Реферативные:</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Свет в жизни растений и животных.</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Дневные (ночные) хищники</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Светолюбивые растения</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proofErr w:type="spellStart"/>
      <w:r w:rsidRPr="00457C97">
        <w:rPr>
          <w:rFonts w:ascii="Times New Roman" w:eastAsia="Times New Roman" w:hAnsi="Times New Roman" w:cs="Times New Roman"/>
          <w:color w:val="000000"/>
          <w:sz w:val="20"/>
          <w:szCs w:val="20"/>
          <w:lang w:eastAsia="ru-RU"/>
        </w:rPr>
        <w:t>Экобиоморфы</w:t>
      </w:r>
      <w:proofErr w:type="spellEnd"/>
      <w:r w:rsidRPr="00457C97">
        <w:rPr>
          <w:rFonts w:ascii="Times New Roman" w:eastAsia="Times New Roman" w:hAnsi="Times New Roman" w:cs="Times New Roman"/>
          <w:color w:val="000000"/>
          <w:sz w:val="20"/>
          <w:szCs w:val="20"/>
          <w:lang w:eastAsia="ru-RU"/>
        </w:rPr>
        <w:t>. Что это такое?</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Творческие</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Оформление выставки рисунков «Природа глазами детей»</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b/>
          <w:bCs/>
          <w:color w:val="000000"/>
          <w:sz w:val="20"/>
          <w:szCs w:val="20"/>
          <w:lang w:eastAsia="ru-RU"/>
        </w:rPr>
        <w:t>Температура в жизни живых организмов (4 часа)</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Теоретические знания.</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Температура в жизни растений и животных. Источники тепла и разнообразие температурных условий на Земле. Влияние тепла на рост и развитие растений. Зависимость температуры тела растений от температуры окружающей среды. Группы растений по отношению к температуре окружающей среды. Группы животных по отношению к температуре окружающей среды.</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Практические работы.</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Влияние температуры на рост проростков гороха</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Изучение температурного режима школьных помещений</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Темы работ:</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Исследовательские:</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Влияние температуры на рост проростков гороха</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Реферативные:</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Источники тепла и разнообразие температурных условий на Земле</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Теплокровные и холоднокровные животные</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Растения (животные) разных природных зон</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b/>
          <w:bCs/>
          <w:color w:val="000000"/>
          <w:sz w:val="20"/>
          <w:szCs w:val="20"/>
          <w:lang w:eastAsia="ru-RU"/>
        </w:rPr>
        <w:t>Вода в жизни организмов (4 часа)</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Теоретические знаний.</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Вода в жизни живых организмов. Способы добычи воды, ее расходования и экономии. Группы растений по отношению к воде: Гидатофиты, гигрофиты, гидрофиты. Группы растений по отношению к воде: мезофиты, ксерофиты (суккуленты, склерофиты). Вода – как среда обитания животных и растений. Особенности водной среды обитания. Приспособленность растений и животных к жизни в воде.</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Практические работы.</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Особенности строения растений с разным отношением к влаге.</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Приспособленность растений своей местности к условиям влажности.</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Особенности строения животных, обитающих в воде: планктон, нектон, бентос</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Темы работ:</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Исследовательские:</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Комнатные засухоустойчивые растения (опрос)</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Реферативные:</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Вода – есть жизнь!</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Что такое планктон?</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Комнатные засухоустойчивые растения: особенности ухода и содержания</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Творческие:</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Рисунки на тему «Вода – жизнь!»</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b/>
          <w:bCs/>
          <w:color w:val="000000"/>
          <w:sz w:val="20"/>
          <w:szCs w:val="20"/>
          <w:lang w:eastAsia="ru-RU"/>
        </w:rPr>
        <w:t>Воздух в жизни организмов (3 часа)</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Теоретические знания.</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Воздух в жизни растений и животных. Газовый состав воздуха. Особенности наземно-воздушной среды обитания. Ветер в жизни растений. Органы дыхания животных</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Практические работы:</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Изучение приспособлений растений к опылению и распространению ветром.</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Темы работ:</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Реферативные</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Строение и состав атмосферы</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Приспособление растений к опылению ветром</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lastRenderedPageBreak/>
        <w:t>Ветер и форма растений</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Творческие</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Собрать коллекцию семян растений, распространяемых ветром</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b/>
          <w:bCs/>
          <w:color w:val="000000"/>
          <w:sz w:val="20"/>
          <w:szCs w:val="20"/>
          <w:lang w:eastAsia="ru-RU"/>
        </w:rPr>
        <w:t>Почва в жизни организмов (2 часа)</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Теоретические знания.</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Почва в жизни растений и животных. Особенности почвенной среды обитания. Животные почвы. Почва в жизни растений. Состав почвы. Экологические группы растений по отношению к разным свойствам почв.</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Практические работы:</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Изучение приспособлений почвенных животных к передвижению в почве.</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Влияние механического состава почвы на прорастание семян, рост и развитие проростков.</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Темы работ:</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Реферативные:</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Плодородие. Из чего оно складывается?</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Типы почв России.</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Эрозия почв. Как с ней бороться?</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b/>
          <w:bCs/>
          <w:color w:val="000000"/>
          <w:sz w:val="20"/>
          <w:szCs w:val="20"/>
          <w:lang w:eastAsia="ru-RU"/>
        </w:rPr>
        <w:t>Питание живых организмов (3 часа)</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Теоретические знания.</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 xml:space="preserve">Типы питания живых организмов: автотрофы, гетеротрофы, эвтрофы. Питание растений. Виды питания. Пища в жизни животных. Способы добывания пищи. Пищевые цепи: продуценты, консументы, </w:t>
      </w:r>
      <w:proofErr w:type="spellStart"/>
      <w:r w:rsidRPr="00457C97">
        <w:rPr>
          <w:rFonts w:ascii="Times New Roman" w:eastAsia="Times New Roman" w:hAnsi="Times New Roman" w:cs="Times New Roman"/>
          <w:color w:val="000000"/>
          <w:sz w:val="20"/>
          <w:szCs w:val="20"/>
          <w:lang w:eastAsia="ru-RU"/>
        </w:rPr>
        <w:t>редуценты</w:t>
      </w:r>
      <w:proofErr w:type="spellEnd"/>
      <w:r w:rsidRPr="00457C97">
        <w:rPr>
          <w:rFonts w:ascii="Times New Roman" w:eastAsia="Times New Roman" w:hAnsi="Times New Roman" w:cs="Times New Roman"/>
          <w:color w:val="000000"/>
          <w:sz w:val="20"/>
          <w:szCs w:val="20"/>
          <w:lang w:eastAsia="ru-RU"/>
        </w:rPr>
        <w:t xml:space="preserve">. Отношения организмов между собой: хищничество, паразитизм, конкуренция, симбиоз, </w:t>
      </w:r>
      <w:proofErr w:type="spellStart"/>
      <w:r w:rsidRPr="00457C97">
        <w:rPr>
          <w:rFonts w:ascii="Times New Roman" w:eastAsia="Times New Roman" w:hAnsi="Times New Roman" w:cs="Times New Roman"/>
          <w:color w:val="000000"/>
          <w:sz w:val="20"/>
          <w:szCs w:val="20"/>
          <w:lang w:eastAsia="ru-RU"/>
        </w:rPr>
        <w:t>квартиранство</w:t>
      </w:r>
      <w:proofErr w:type="spellEnd"/>
      <w:r w:rsidRPr="00457C97">
        <w:rPr>
          <w:rFonts w:ascii="Times New Roman" w:eastAsia="Times New Roman" w:hAnsi="Times New Roman" w:cs="Times New Roman"/>
          <w:color w:val="000000"/>
          <w:sz w:val="20"/>
          <w:szCs w:val="20"/>
          <w:lang w:eastAsia="ru-RU"/>
        </w:rPr>
        <w:t>, нахлебничество, комменсализм.</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Практические работы:</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Строение и виды корневых систем растений.</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Составление пищевых цепей.</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Приспособленность организмов к хищничеству, паразитизму.</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Темы работ:</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Реферативные:</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Растения – хищники</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Пищевые цепи живого мира</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Роль растений в жизни животных</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Что такое комменсализм?</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b/>
          <w:bCs/>
          <w:color w:val="000000"/>
          <w:sz w:val="20"/>
          <w:szCs w:val="20"/>
          <w:lang w:eastAsia="ru-RU"/>
        </w:rPr>
        <w:t>Сезонные изменения (2 часа)</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Теоретические знания.</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Фенология. Сезонные изменения в жизни растений и животных: миграции, перелеты, спячка, оцепенение, листопад, покой. Причины сезонных изменений, приспособления к сезонным изменениям</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Экскурсии.</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Фенологические наблюдения за жизнью растений (весна)</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Весна в жизни животных.</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Творческие работы:</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Конкурс листовок «Проходите мимо!»</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b/>
          <w:bCs/>
          <w:color w:val="000000"/>
          <w:sz w:val="20"/>
          <w:szCs w:val="20"/>
          <w:lang w:eastAsia="ru-RU"/>
        </w:rPr>
        <w:t>Человек и природа (5 часов)</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Теоретические знания:</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Красная книга. Охрана растений и животных, охраняемые территории. Охраняемые растения Ивановской области. Охраняемые животные Ивановской области.</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Практические работы:</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Работа с гербариями, фотографиями, определителями растений и животных.</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Темы работ:</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Реферативные:</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По страницам Красной книги</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Сообщения и презентации об исчезающих видах животных и растений</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Творческие:</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Выставка рисунков «Они должны жить!»</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Создание сценария классного часа «Они должны жить», «По страницам Красной книги»</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b/>
          <w:bCs/>
          <w:color w:val="000000"/>
          <w:sz w:val="20"/>
          <w:szCs w:val="20"/>
          <w:lang w:eastAsia="ru-RU"/>
        </w:rPr>
        <w:t>Подведение итогов (3 часа)</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Олимпиада. Круглый стол «Наши успехи и неудачи»</w:t>
      </w:r>
    </w:p>
    <w:p w:rsidR="006202EF" w:rsidRPr="00457C97" w:rsidRDefault="006202EF"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b/>
          <w:bCs/>
          <w:color w:val="000000"/>
          <w:sz w:val="20"/>
          <w:szCs w:val="20"/>
          <w:lang w:eastAsia="ru-RU"/>
        </w:rPr>
        <w:t>Примерное планирование тем</w:t>
      </w:r>
    </w:p>
    <w:p w:rsidR="006202EF" w:rsidRPr="00457C97" w:rsidRDefault="006202EF" w:rsidP="00457C97">
      <w:pPr>
        <w:spacing w:after="0" w:line="240" w:lineRule="auto"/>
        <w:contextualSpacing/>
        <w:rPr>
          <w:rFonts w:ascii="Times New Roman" w:eastAsia="Times New Roman" w:hAnsi="Times New Roman" w:cs="Times New Roman"/>
          <w:b/>
          <w:bCs/>
          <w:color w:val="000000"/>
          <w:sz w:val="20"/>
          <w:szCs w:val="20"/>
          <w:lang w:eastAsia="ru-RU"/>
        </w:rPr>
      </w:pPr>
      <w:r w:rsidRPr="00457C97">
        <w:rPr>
          <w:rFonts w:ascii="Times New Roman" w:eastAsia="Times New Roman" w:hAnsi="Times New Roman" w:cs="Times New Roman"/>
          <w:b/>
          <w:bCs/>
          <w:color w:val="000000"/>
          <w:sz w:val="20"/>
          <w:szCs w:val="20"/>
          <w:lang w:eastAsia="ru-RU"/>
        </w:rPr>
        <w:t>Введение</w:t>
      </w:r>
    </w:p>
    <w:tbl>
      <w:tblPr>
        <w:tblStyle w:val="a3"/>
        <w:tblW w:w="9377" w:type="dxa"/>
        <w:tblLook w:val="04A0" w:firstRow="1" w:lastRow="0" w:firstColumn="1" w:lastColumn="0" w:noHBand="0" w:noVBand="1"/>
      </w:tblPr>
      <w:tblGrid>
        <w:gridCol w:w="1228"/>
        <w:gridCol w:w="2991"/>
        <w:gridCol w:w="2937"/>
        <w:gridCol w:w="2221"/>
      </w:tblGrid>
      <w:tr w:rsidR="00C86D17" w:rsidRPr="00457C97" w:rsidTr="00E442F2">
        <w:trPr>
          <w:trHeight w:val="144"/>
        </w:trPr>
        <w:tc>
          <w:tcPr>
            <w:tcW w:w="1228" w:type="dxa"/>
          </w:tcPr>
          <w:p w:rsidR="00C86D17" w:rsidRPr="00457C97" w:rsidRDefault="00C86D17" w:rsidP="00457C97">
            <w:pPr>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sz w:val="20"/>
                <w:szCs w:val="20"/>
                <w:lang w:eastAsia="ru-RU"/>
              </w:rPr>
              <w:t>Время</w:t>
            </w:r>
          </w:p>
        </w:tc>
        <w:tc>
          <w:tcPr>
            <w:tcW w:w="5928" w:type="dxa"/>
            <w:gridSpan w:val="2"/>
          </w:tcPr>
          <w:p w:rsidR="00C86D17" w:rsidRPr="00457C97" w:rsidRDefault="00C86D17" w:rsidP="00457C97">
            <w:pPr>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sz w:val="20"/>
                <w:szCs w:val="20"/>
                <w:lang w:eastAsia="ru-RU"/>
              </w:rPr>
              <w:t>Деятельность</w:t>
            </w:r>
          </w:p>
        </w:tc>
        <w:tc>
          <w:tcPr>
            <w:tcW w:w="2221" w:type="dxa"/>
          </w:tcPr>
          <w:p w:rsidR="00C86D17" w:rsidRPr="00457C97" w:rsidRDefault="00C86D17" w:rsidP="00457C97">
            <w:pPr>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sz w:val="20"/>
                <w:szCs w:val="20"/>
                <w:lang w:eastAsia="ru-RU"/>
              </w:rPr>
              <w:t>Результат</w:t>
            </w:r>
          </w:p>
        </w:tc>
      </w:tr>
      <w:tr w:rsidR="006202EF" w:rsidRPr="00457C97" w:rsidTr="00457C97">
        <w:trPr>
          <w:trHeight w:val="144"/>
        </w:trPr>
        <w:tc>
          <w:tcPr>
            <w:tcW w:w="1228" w:type="dxa"/>
          </w:tcPr>
          <w:p w:rsidR="006202EF" w:rsidRPr="00457C97" w:rsidRDefault="006202EF" w:rsidP="00457C97">
            <w:pPr>
              <w:contextualSpacing/>
              <w:rPr>
                <w:rFonts w:ascii="Times New Roman" w:eastAsia="Times New Roman" w:hAnsi="Times New Roman" w:cs="Times New Roman"/>
                <w:color w:val="000000"/>
                <w:sz w:val="20"/>
                <w:szCs w:val="20"/>
                <w:lang w:eastAsia="ru-RU"/>
              </w:rPr>
            </w:pPr>
          </w:p>
        </w:tc>
        <w:tc>
          <w:tcPr>
            <w:tcW w:w="2991"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Теория</w:t>
            </w:r>
          </w:p>
        </w:tc>
        <w:tc>
          <w:tcPr>
            <w:tcW w:w="2937"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Практика</w:t>
            </w:r>
          </w:p>
        </w:tc>
        <w:tc>
          <w:tcPr>
            <w:tcW w:w="2221" w:type="dxa"/>
          </w:tcPr>
          <w:p w:rsidR="006202EF" w:rsidRPr="00457C97" w:rsidRDefault="006202EF" w:rsidP="00457C97">
            <w:pPr>
              <w:contextualSpacing/>
              <w:rPr>
                <w:rFonts w:ascii="Times New Roman" w:eastAsia="Times New Roman" w:hAnsi="Times New Roman" w:cs="Times New Roman"/>
                <w:color w:val="000000"/>
                <w:sz w:val="20"/>
                <w:szCs w:val="20"/>
                <w:lang w:eastAsia="ru-RU"/>
              </w:rPr>
            </w:pPr>
          </w:p>
        </w:tc>
      </w:tr>
      <w:tr w:rsidR="00C86D17" w:rsidRPr="00457C97" w:rsidTr="00BF5025">
        <w:trPr>
          <w:trHeight w:val="144"/>
        </w:trPr>
        <w:tc>
          <w:tcPr>
            <w:tcW w:w="9377" w:type="dxa"/>
            <w:gridSpan w:val="4"/>
          </w:tcPr>
          <w:p w:rsidR="00C86D17" w:rsidRPr="00C86D17" w:rsidRDefault="00C86D17" w:rsidP="00C86D17">
            <w:pPr>
              <w:contextualSpacing/>
              <w:jc w:val="center"/>
              <w:rPr>
                <w:rFonts w:ascii="Times New Roman" w:eastAsia="Times New Roman" w:hAnsi="Times New Roman" w:cs="Times New Roman"/>
                <w:b/>
                <w:color w:val="000000"/>
                <w:sz w:val="20"/>
                <w:szCs w:val="20"/>
                <w:lang w:eastAsia="ru-RU"/>
              </w:rPr>
            </w:pPr>
            <w:r w:rsidRPr="00C86D17">
              <w:rPr>
                <w:rFonts w:ascii="Times New Roman" w:eastAsia="Times New Roman" w:hAnsi="Times New Roman" w:cs="Times New Roman"/>
                <w:b/>
                <w:color w:val="000000"/>
                <w:sz w:val="20"/>
                <w:szCs w:val="20"/>
                <w:lang w:eastAsia="ru-RU"/>
              </w:rPr>
              <w:t>Введение</w:t>
            </w:r>
          </w:p>
        </w:tc>
      </w:tr>
      <w:tr w:rsidR="006202EF" w:rsidRPr="00457C97" w:rsidTr="00457C97">
        <w:trPr>
          <w:trHeight w:val="144"/>
        </w:trPr>
        <w:tc>
          <w:tcPr>
            <w:tcW w:w="1228"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1 неделя</w:t>
            </w:r>
          </w:p>
        </w:tc>
        <w:tc>
          <w:tcPr>
            <w:tcW w:w="2991"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Введение. Что такое экология. Цели и задачи. История науки. Методы исследования. Разделы экологии.</w:t>
            </w:r>
          </w:p>
        </w:tc>
        <w:tc>
          <w:tcPr>
            <w:tcW w:w="2937"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Просмотр презентаций «Введение в экологию»</w:t>
            </w:r>
          </w:p>
        </w:tc>
        <w:tc>
          <w:tcPr>
            <w:tcW w:w="2221"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Конспект.</w:t>
            </w:r>
          </w:p>
        </w:tc>
      </w:tr>
      <w:tr w:rsidR="006202EF" w:rsidRPr="00457C97" w:rsidTr="00C86D17">
        <w:trPr>
          <w:trHeight w:val="792"/>
        </w:trPr>
        <w:tc>
          <w:tcPr>
            <w:tcW w:w="1228"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lastRenderedPageBreak/>
              <w:t>2 неделя</w:t>
            </w:r>
          </w:p>
        </w:tc>
        <w:tc>
          <w:tcPr>
            <w:tcW w:w="2991"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Что изучает экология растений и животных? Среды обитания, условия существования, экологические факторы.</w:t>
            </w:r>
          </w:p>
        </w:tc>
        <w:tc>
          <w:tcPr>
            <w:tcW w:w="2937"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Просмотр видеофрагментов</w:t>
            </w:r>
          </w:p>
        </w:tc>
        <w:tc>
          <w:tcPr>
            <w:tcW w:w="2221"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Конспект</w:t>
            </w:r>
          </w:p>
        </w:tc>
      </w:tr>
      <w:tr w:rsidR="006202EF" w:rsidRPr="00457C97" w:rsidTr="00C86D17">
        <w:trPr>
          <w:trHeight w:val="652"/>
        </w:trPr>
        <w:tc>
          <w:tcPr>
            <w:tcW w:w="1228"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3 неделя</w:t>
            </w:r>
          </w:p>
        </w:tc>
        <w:tc>
          <w:tcPr>
            <w:tcW w:w="2991"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Особенности взаимодействия растений и животных с окружающей средой</w:t>
            </w:r>
          </w:p>
        </w:tc>
        <w:tc>
          <w:tcPr>
            <w:tcW w:w="2937"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Работа со справочной литературой</w:t>
            </w:r>
          </w:p>
        </w:tc>
        <w:tc>
          <w:tcPr>
            <w:tcW w:w="2221"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Сравнительная таблица</w:t>
            </w:r>
          </w:p>
        </w:tc>
      </w:tr>
      <w:tr w:rsidR="006202EF" w:rsidRPr="00457C97" w:rsidTr="00C86D17">
        <w:trPr>
          <w:trHeight w:val="731"/>
        </w:trPr>
        <w:tc>
          <w:tcPr>
            <w:tcW w:w="1228"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4 неделя</w:t>
            </w:r>
          </w:p>
        </w:tc>
        <w:tc>
          <w:tcPr>
            <w:tcW w:w="2991"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Обобщение знаний по теме</w:t>
            </w:r>
          </w:p>
        </w:tc>
        <w:tc>
          <w:tcPr>
            <w:tcW w:w="2937"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Экскурсия «Среда обитания растений и животных, условия существования»</w:t>
            </w:r>
          </w:p>
        </w:tc>
        <w:tc>
          <w:tcPr>
            <w:tcW w:w="2221"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Отчет групп об экскурсии</w:t>
            </w:r>
          </w:p>
        </w:tc>
      </w:tr>
      <w:tr w:rsidR="00C86D17" w:rsidRPr="00457C97" w:rsidTr="00FB6F9F">
        <w:trPr>
          <w:trHeight w:val="180"/>
        </w:trPr>
        <w:tc>
          <w:tcPr>
            <w:tcW w:w="9377" w:type="dxa"/>
            <w:gridSpan w:val="4"/>
          </w:tcPr>
          <w:p w:rsidR="00C86D17" w:rsidRPr="00457C97" w:rsidRDefault="00C86D17" w:rsidP="00C86D17">
            <w:pPr>
              <w:contextualSpacing/>
              <w:jc w:val="center"/>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b/>
                <w:bCs/>
                <w:color w:val="000000"/>
                <w:sz w:val="20"/>
                <w:szCs w:val="20"/>
                <w:lang w:eastAsia="ru-RU"/>
              </w:rPr>
              <w:t>Свет в жизни живых организмов</w:t>
            </w:r>
          </w:p>
        </w:tc>
      </w:tr>
      <w:tr w:rsidR="006202EF" w:rsidRPr="00457C97" w:rsidTr="00457C97">
        <w:trPr>
          <w:trHeight w:val="180"/>
        </w:trPr>
        <w:tc>
          <w:tcPr>
            <w:tcW w:w="1228"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1 неделя</w:t>
            </w:r>
          </w:p>
        </w:tc>
        <w:tc>
          <w:tcPr>
            <w:tcW w:w="2991"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Свет в жизни растений. Фотосинтез. Влияние света на рост и развитие растений.</w:t>
            </w:r>
          </w:p>
        </w:tc>
        <w:tc>
          <w:tcPr>
            <w:tcW w:w="2937"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Выбор тем для исследования, практических работ, П/Р «Влияние света на рост и развитие проростков гороха»</w:t>
            </w:r>
          </w:p>
        </w:tc>
        <w:tc>
          <w:tcPr>
            <w:tcW w:w="2221"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Конспект. Результаты работы. Выбор темы, формирование творческих групп</w:t>
            </w:r>
          </w:p>
        </w:tc>
      </w:tr>
      <w:tr w:rsidR="006202EF" w:rsidRPr="00457C97" w:rsidTr="00457C97">
        <w:trPr>
          <w:trHeight w:val="192"/>
        </w:trPr>
        <w:tc>
          <w:tcPr>
            <w:tcW w:w="1228"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2 неделя</w:t>
            </w:r>
          </w:p>
        </w:tc>
        <w:tc>
          <w:tcPr>
            <w:tcW w:w="2991"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Экологические группы растений по отношению к свету. Листовая мозаика.</w:t>
            </w:r>
          </w:p>
        </w:tc>
        <w:tc>
          <w:tcPr>
            <w:tcW w:w="2937"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Рассматривание под микроскопом листьев светолюбивых и тенелюбивых растений</w:t>
            </w:r>
          </w:p>
        </w:tc>
        <w:tc>
          <w:tcPr>
            <w:tcW w:w="2221"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Результаты работы</w:t>
            </w:r>
          </w:p>
        </w:tc>
      </w:tr>
      <w:tr w:rsidR="006202EF" w:rsidRPr="00457C97" w:rsidTr="00457C97">
        <w:trPr>
          <w:trHeight w:val="192"/>
        </w:trPr>
        <w:tc>
          <w:tcPr>
            <w:tcW w:w="1228"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3 неделя</w:t>
            </w:r>
          </w:p>
        </w:tc>
        <w:tc>
          <w:tcPr>
            <w:tcW w:w="2991"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Свет в жизни животных. Группы животных по отношению к свету.</w:t>
            </w:r>
          </w:p>
        </w:tc>
        <w:tc>
          <w:tcPr>
            <w:tcW w:w="2937"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 xml:space="preserve">Выявление различий между </w:t>
            </w:r>
            <w:proofErr w:type="spellStart"/>
            <w:r w:rsidRPr="00457C97">
              <w:rPr>
                <w:rFonts w:ascii="Times New Roman" w:eastAsia="Times New Roman" w:hAnsi="Times New Roman" w:cs="Times New Roman"/>
                <w:sz w:val="20"/>
                <w:szCs w:val="20"/>
                <w:lang w:eastAsia="ru-RU"/>
              </w:rPr>
              <w:t>экобиоморфами</w:t>
            </w:r>
            <w:proofErr w:type="spellEnd"/>
            <w:r w:rsidRPr="00457C97">
              <w:rPr>
                <w:rFonts w:ascii="Times New Roman" w:eastAsia="Times New Roman" w:hAnsi="Times New Roman" w:cs="Times New Roman"/>
                <w:sz w:val="20"/>
                <w:szCs w:val="20"/>
                <w:lang w:eastAsia="ru-RU"/>
              </w:rPr>
              <w:t xml:space="preserve"> растений в пределах одной популяции</w:t>
            </w:r>
          </w:p>
        </w:tc>
        <w:tc>
          <w:tcPr>
            <w:tcW w:w="2221"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Результаты работы</w:t>
            </w:r>
          </w:p>
        </w:tc>
      </w:tr>
      <w:tr w:rsidR="006202EF" w:rsidRPr="00457C97" w:rsidTr="00457C97">
        <w:trPr>
          <w:trHeight w:val="192"/>
        </w:trPr>
        <w:tc>
          <w:tcPr>
            <w:tcW w:w="1228"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4 неделя</w:t>
            </w:r>
          </w:p>
        </w:tc>
        <w:tc>
          <w:tcPr>
            <w:tcW w:w="2991"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Обобщение. Влияние изменения условий освещения на растения и животных. Фотопериодизм.</w:t>
            </w:r>
          </w:p>
        </w:tc>
        <w:tc>
          <w:tcPr>
            <w:tcW w:w="2937"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Оформление выставки «Природа глазами детей»</w:t>
            </w:r>
          </w:p>
        </w:tc>
        <w:tc>
          <w:tcPr>
            <w:tcW w:w="2221"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Выставка. Отчет творческих групп.</w:t>
            </w:r>
          </w:p>
        </w:tc>
      </w:tr>
      <w:tr w:rsidR="00C86D17" w:rsidRPr="00457C97" w:rsidTr="007055C8">
        <w:trPr>
          <w:trHeight w:val="192"/>
        </w:trPr>
        <w:tc>
          <w:tcPr>
            <w:tcW w:w="9377" w:type="dxa"/>
            <w:gridSpan w:val="4"/>
          </w:tcPr>
          <w:p w:rsidR="00C86D17" w:rsidRPr="00457C97" w:rsidRDefault="00C86D17" w:rsidP="00C86D17">
            <w:pPr>
              <w:contextualSpacing/>
              <w:jc w:val="center"/>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b/>
                <w:bCs/>
                <w:color w:val="000000"/>
                <w:sz w:val="20"/>
                <w:szCs w:val="20"/>
                <w:lang w:eastAsia="ru-RU"/>
              </w:rPr>
              <w:t>Температура в жизни живых организмов.</w:t>
            </w:r>
          </w:p>
        </w:tc>
      </w:tr>
      <w:tr w:rsidR="006202EF" w:rsidRPr="00457C97" w:rsidTr="00457C97">
        <w:trPr>
          <w:trHeight w:val="192"/>
        </w:trPr>
        <w:tc>
          <w:tcPr>
            <w:tcW w:w="1228"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1 неделя</w:t>
            </w:r>
          </w:p>
        </w:tc>
        <w:tc>
          <w:tcPr>
            <w:tcW w:w="2991"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Температура в жизни растений и животных. Источники тепла и разнообразие температурных условий на Земле</w:t>
            </w:r>
          </w:p>
        </w:tc>
        <w:tc>
          <w:tcPr>
            <w:tcW w:w="2937"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Выбор тем для исследования, практических работ. П/Р «Изучение температурного режима школьных помещений»</w:t>
            </w:r>
          </w:p>
        </w:tc>
        <w:tc>
          <w:tcPr>
            <w:tcW w:w="2221"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Конспект. Результаты работы. Выбор темы, формирование творческих групп</w:t>
            </w:r>
          </w:p>
        </w:tc>
      </w:tr>
      <w:tr w:rsidR="006202EF" w:rsidRPr="00457C97" w:rsidTr="00457C97">
        <w:trPr>
          <w:trHeight w:val="192"/>
        </w:trPr>
        <w:tc>
          <w:tcPr>
            <w:tcW w:w="1228"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2 неделя</w:t>
            </w:r>
          </w:p>
        </w:tc>
        <w:tc>
          <w:tcPr>
            <w:tcW w:w="2991"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Влияние тепла на рост и развитие растений. Зависимость температуры тела растений от температуры окружающей среды</w:t>
            </w:r>
          </w:p>
        </w:tc>
        <w:tc>
          <w:tcPr>
            <w:tcW w:w="2937"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П/Р «Влияние температуры на рост проростков гороха»</w:t>
            </w:r>
          </w:p>
        </w:tc>
        <w:tc>
          <w:tcPr>
            <w:tcW w:w="2221"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Результаты работы</w:t>
            </w:r>
          </w:p>
        </w:tc>
      </w:tr>
      <w:tr w:rsidR="006202EF" w:rsidRPr="00457C97" w:rsidTr="00457C97">
        <w:trPr>
          <w:trHeight w:val="192"/>
        </w:trPr>
        <w:tc>
          <w:tcPr>
            <w:tcW w:w="1228"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3 неделя</w:t>
            </w:r>
          </w:p>
        </w:tc>
        <w:tc>
          <w:tcPr>
            <w:tcW w:w="2991"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Группы растений и животных по отношению к температуре окружающей среды</w:t>
            </w:r>
          </w:p>
        </w:tc>
        <w:tc>
          <w:tcPr>
            <w:tcW w:w="2937"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Презентация результатов работы</w:t>
            </w:r>
          </w:p>
        </w:tc>
        <w:tc>
          <w:tcPr>
            <w:tcW w:w="2221"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Конспект. Сообщения. Презентации.</w:t>
            </w:r>
          </w:p>
        </w:tc>
      </w:tr>
      <w:tr w:rsidR="006202EF" w:rsidRPr="00457C97" w:rsidTr="00457C97">
        <w:trPr>
          <w:trHeight w:val="192"/>
        </w:trPr>
        <w:tc>
          <w:tcPr>
            <w:tcW w:w="1228"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4 неделя</w:t>
            </w:r>
          </w:p>
        </w:tc>
        <w:tc>
          <w:tcPr>
            <w:tcW w:w="2991"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Творческий отчет по темам исследований</w:t>
            </w:r>
          </w:p>
        </w:tc>
        <w:tc>
          <w:tcPr>
            <w:tcW w:w="2937"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Презентация результатов работы</w:t>
            </w:r>
          </w:p>
        </w:tc>
        <w:tc>
          <w:tcPr>
            <w:tcW w:w="2221"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Отчет творческих групп.</w:t>
            </w:r>
          </w:p>
        </w:tc>
      </w:tr>
      <w:tr w:rsidR="00C86D17" w:rsidRPr="00457C97" w:rsidTr="00280009">
        <w:trPr>
          <w:trHeight w:val="192"/>
        </w:trPr>
        <w:tc>
          <w:tcPr>
            <w:tcW w:w="9377" w:type="dxa"/>
            <w:gridSpan w:val="4"/>
          </w:tcPr>
          <w:p w:rsidR="00C86D17" w:rsidRPr="00457C97" w:rsidRDefault="00C86D17" w:rsidP="00C86D17">
            <w:pPr>
              <w:contextualSpacing/>
              <w:jc w:val="center"/>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b/>
                <w:bCs/>
                <w:color w:val="000000"/>
                <w:sz w:val="20"/>
                <w:szCs w:val="20"/>
                <w:lang w:eastAsia="ru-RU"/>
              </w:rPr>
              <w:t>Вода в жизни живых организмов</w:t>
            </w:r>
          </w:p>
        </w:tc>
      </w:tr>
      <w:tr w:rsidR="006202EF" w:rsidRPr="00457C97" w:rsidTr="00457C97">
        <w:trPr>
          <w:trHeight w:val="192"/>
        </w:trPr>
        <w:tc>
          <w:tcPr>
            <w:tcW w:w="1228"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1 неделя</w:t>
            </w:r>
          </w:p>
        </w:tc>
        <w:tc>
          <w:tcPr>
            <w:tcW w:w="2991"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Вода в жизни живых организмов. Способы добычи воды, ее расходования и экономии.</w:t>
            </w:r>
          </w:p>
        </w:tc>
        <w:tc>
          <w:tcPr>
            <w:tcW w:w="2937"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Работа со справочной литературой. Выбор тем для исследовательской деятельности.</w:t>
            </w:r>
          </w:p>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П/Р «</w:t>
            </w:r>
            <w:r w:rsidRPr="00457C97">
              <w:rPr>
                <w:rFonts w:ascii="Times New Roman" w:eastAsia="Times New Roman" w:hAnsi="Times New Roman" w:cs="Times New Roman"/>
                <w:color w:val="000000"/>
                <w:sz w:val="20"/>
                <w:szCs w:val="20"/>
                <w:lang w:eastAsia="ru-RU"/>
              </w:rPr>
              <w:t>Необходимость воды и тепла для прорастания семян»</w:t>
            </w:r>
          </w:p>
        </w:tc>
        <w:tc>
          <w:tcPr>
            <w:tcW w:w="2221"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Конспект. Результаты работы. Выбор темы, формирование творческих групп</w:t>
            </w:r>
          </w:p>
        </w:tc>
      </w:tr>
      <w:tr w:rsidR="006202EF" w:rsidRPr="00457C97" w:rsidTr="00457C97">
        <w:trPr>
          <w:trHeight w:val="192"/>
        </w:trPr>
        <w:tc>
          <w:tcPr>
            <w:tcW w:w="1228"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2 неделя</w:t>
            </w:r>
          </w:p>
        </w:tc>
        <w:tc>
          <w:tcPr>
            <w:tcW w:w="2991"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Группы растений по отношению к воде: Гидатофиты, гигрофиты, гидрофиты.</w:t>
            </w:r>
          </w:p>
        </w:tc>
        <w:tc>
          <w:tcPr>
            <w:tcW w:w="2937"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П/Р «Особенности строения растений с разным отношением к влаге»</w:t>
            </w:r>
          </w:p>
        </w:tc>
        <w:tc>
          <w:tcPr>
            <w:tcW w:w="2221"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Конспект. Результаты работы.</w:t>
            </w:r>
          </w:p>
        </w:tc>
      </w:tr>
      <w:tr w:rsidR="006202EF" w:rsidRPr="00457C97" w:rsidTr="00457C97">
        <w:trPr>
          <w:trHeight w:val="192"/>
        </w:trPr>
        <w:tc>
          <w:tcPr>
            <w:tcW w:w="1228"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3 неделя</w:t>
            </w:r>
          </w:p>
        </w:tc>
        <w:tc>
          <w:tcPr>
            <w:tcW w:w="2991"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Группы растений по отношению к воде: мезофиты, ксерофиты (суккуленты, склерофиты)</w:t>
            </w:r>
          </w:p>
        </w:tc>
        <w:tc>
          <w:tcPr>
            <w:tcW w:w="2937" w:type="dxa"/>
          </w:tcPr>
          <w:p w:rsidR="006202EF" w:rsidRPr="00457C97" w:rsidRDefault="006202EF" w:rsidP="00457C97">
            <w:pPr>
              <w:contextualSpacing/>
              <w:rPr>
                <w:rFonts w:ascii="Times New Roman" w:eastAsia="Times New Roman" w:hAnsi="Times New Roman" w:cs="Times New Roman"/>
                <w:sz w:val="20"/>
                <w:szCs w:val="20"/>
                <w:lang w:eastAsia="ru-RU"/>
              </w:rPr>
            </w:pPr>
          </w:p>
        </w:tc>
        <w:tc>
          <w:tcPr>
            <w:tcW w:w="2221"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Конспект. Результаты работы.</w:t>
            </w:r>
          </w:p>
        </w:tc>
      </w:tr>
      <w:tr w:rsidR="006202EF" w:rsidRPr="00457C97" w:rsidTr="00457C97">
        <w:trPr>
          <w:trHeight w:val="192"/>
        </w:trPr>
        <w:tc>
          <w:tcPr>
            <w:tcW w:w="1228"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4 неделя</w:t>
            </w:r>
          </w:p>
        </w:tc>
        <w:tc>
          <w:tcPr>
            <w:tcW w:w="2991"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Вода – как среда обитания животных и растений. Особенности водной среды обитания. Приспособленность растений и животных к жизни в воде.</w:t>
            </w:r>
          </w:p>
        </w:tc>
        <w:tc>
          <w:tcPr>
            <w:tcW w:w="2937"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 xml:space="preserve">Особенности строения животных, обитающих в воде: планктон, нектон, бентос (работа с влажными препаратами, фотографиями, справочной литературой, картинками). Оформление выставки рисунков «Вода – </w:t>
            </w:r>
            <w:r w:rsidRPr="00457C97">
              <w:rPr>
                <w:rFonts w:ascii="Times New Roman" w:eastAsia="Times New Roman" w:hAnsi="Times New Roman" w:cs="Times New Roman"/>
                <w:sz w:val="20"/>
                <w:szCs w:val="20"/>
                <w:lang w:eastAsia="ru-RU"/>
              </w:rPr>
              <w:lastRenderedPageBreak/>
              <w:t>жизнь!»</w:t>
            </w:r>
          </w:p>
        </w:tc>
        <w:tc>
          <w:tcPr>
            <w:tcW w:w="2221"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lastRenderedPageBreak/>
              <w:t>Сводная таблица «Особенности водной среды обитания, приспособленность живых организмов к водной среде обитания».</w:t>
            </w:r>
          </w:p>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Выставки рисунков.</w:t>
            </w:r>
          </w:p>
        </w:tc>
      </w:tr>
      <w:tr w:rsidR="00C86D17" w:rsidRPr="00457C97" w:rsidTr="006B6D28">
        <w:trPr>
          <w:trHeight w:val="192"/>
        </w:trPr>
        <w:tc>
          <w:tcPr>
            <w:tcW w:w="9377" w:type="dxa"/>
            <w:gridSpan w:val="4"/>
          </w:tcPr>
          <w:p w:rsidR="00C86D17" w:rsidRPr="00457C97" w:rsidRDefault="00C86D17" w:rsidP="00C86D17">
            <w:pPr>
              <w:contextualSpacing/>
              <w:jc w:val="center"/>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b/>
                <w:bCs/>
                <w:color w:val="000000"/>
                <w:sz w:val="20"/>
                <w:szCs w:val="20"/>
                <w:lang w:eastAsia="ru-RU"/>
              </w:rPr>
              <w:t>Воздух в жизни живых организмов</w:t>
            </w:r>
          </w:p>
        </w:tc>
      </w:tr>
      <w:tr w:rsidR="006202EF" w:rsidRPr="00457C97" w:rsidTr="00457C97">
        <w:trPr>
          <w:trHeight w:val="192"/>
        </w:trPr>
        <w:tc>
          <w:tcPr>
            <w:tcW w:w="1228"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1 неделя</w:t>
            </w:r>
          </w:p>
        </w:tc>
        <w:tc>
          <w:tcPr>
            <w:tcW w:w="2991"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Воздух в жизни растений и животных. Газовый состав воздуха. Особенности наземно-воздушной среды обитания.</w:t>
            </w:r>
          </w:p>
        </w:tc>
        <w:tc>
          <w:tcPr>
            <w:tcW w:w="2937"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Выбор тем для работы Работа со справочной литературой. Просмотр видеофрагмента</w:t>
            </w:r>
          </w:p>
        </w:tc>
        <w:tc>
          <w:tcPr>
            <w:tcW w:w="2221"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Конспект.</w:t>
            </w:r>
          </w:p>
        </w:tc>
      </w:tr>
      <w:tr w:rsidR="006202EF" w:rsidRPr="00457C97" w:rsidTr="00457C97">
        <w:trPr>
          <w:trHeight w:val="192"/>
        </w:trPr>
        <w:tc>
          <w:tcPr>
            <w:tcW w:w="1228"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2 неделя</w:t>
            </w:r>
          </w:p>
        </w:tc>
        <w:tc>
          <w:tcPr>
            <w:tcW w:w="2991"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Ветер в жизни растений</w:t>
            </w:r>
          </w:p>
        </w:tc>
        <w:tc>
          <w:tcPr>
            <w:tcW w:w="2937"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color w:val="000000"/>
                <w:sz w:val="20"/>
                <w:szCs w:val="20"/>
                <w:lang w:eastAsia="ru-RU"/>
              </w:rPr>
              <w:t>П/Р «Изучение приспособлений растений к опылению и распространению» ветром.</w:t>
            </w:r>
          </w:p>
        </w:tc>
        <w:tc>
          <w:tcPr>
            <w:tcW w:w="2221"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Результаты работы</w:t>
            </w:r>
          </w:p>
        </w:tc>
      </w:tr>
      <w:tr w:rsidR="006202EF" w:rsidRPr="00457C97" w:rsidTr="00457C97">
        <w:trPr>
          <w:trHeight w:val="192"/>
        </w:trPr>
        <w:tc>
          <w:tcPr>
            <w:tcW w:w="1228"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3 неделя</w:t>
            </w:r>
          </w:p>
        </w:tc>
        <w:tc>
          <w:tcPr>
            <w:tcW w:w="2991"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Органы дыхания животных</w:t>
            </w:r>
          </w:p>
        </w:tc>
        <w:tc>
          <w:tcPr>
            <w:tcW w:w="2937"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Работа со справочной литературой.</w:t>
            </w:r>
          </w:p>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Отчет по темам работ.</w:t>
            </w:r>
          </w:p>
        </w:tc>
        <w:tc>
          <w:tcPr>
            <w:tcW w:w="2221"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Сводная таблица «Органы дыхания»</w:t>
            </w:r>
          </w:p>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Отчеты, коллекции.</w:t>
            </w:r>
          </w:p>
        </w:tc>
      </w:tr>
      <w:tr w:rsidR="00C86D17" w:rsidRPr="00457C97" w:rsidTr="002E036D">
        <w:trPr>
          <w:trHeight w:val="192"/>
        </w:trPr>
        <w:tc>
          <w:tcPr>
            <w:tcW w:w="9377" w:type="dxa"/>
            <w:gridSpan w:val="4"/>
          </w:tcPr>
          <w:p w:rsidR="00C86D17" w:rsidRPr="00457C97" w:rsidRDefault="00C86D17" w:rsidP="00C86D17">
            <w:pPr>
              <w:contextualSpacing/>
              <w:jc w:val="center"/>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b/>
                <w:bCs/>
                <w:color w:val="000000"/>
                <w:sz w:val="20"/>
                <w:szCs w:val="20"/>
                <w:lang w:eastAsia="ru-RU"/>
              </w:rPr>
              <w:t>Почва в жизни живых организмов</w:t>
            </w:r>
          </w:p>
        </w:tc>
      </w:tr>
      <w:tr w:rsidR="006202EF" w:rsidRPr="00457C97" w:rsidTr="00457C97">
        <w:trPr>
          <w:trHeight w:val="192"/>
        </w:trPr>
        <w:tc>
          <w:tcPr>
            <w:tcW w:w="1228"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1 неделя</w:t>
            </w:r>
          </w:p>
        </w:tc>
        <w:tc>
          <w:tcPr>
            <w:tcW w:w="2991"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Почва в жизни растений и животных. Особенности почвенной среды обитания. Животные почвы</w:t>
            </w:r>
          </w:p>
        </w:tc>
        <w:tc>
          <w:tcPr>
            <w:tcW w:w="2937"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Выбор тем для работы. П/Р «Изучение приспособлений почвенных животных к передвижению в почве»</w:t>
            </w:r>
          </w:p>
        </w:tc>
        <w:tc>
          <w:tcPr>
            <w:tcW w:w="2221"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Конспект. Результаты работы</w:t>
            </w:r>
          </w:p>
        </w:tc>
      </w:tr>
      <w:tr w:rsidR="006202EF" w:rsidRPr="00457C97" w:rsidTr="00457C97">
        <w:trPr>
          <w:trHeight w:val="192"/>
        </w:trPr>
        <w:tc>
          <w:tcPr>
            <w:tcW w:w="1228"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2 неделя</w:t>
            </w:r>
          </w:p>
        </w:tc>
        <w:tc>
          <w:tcPr>
            <w:tcW w:w="2991"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Почва в жизни растений. Состав почвы. Экологические группы растений по отношению к разным свойствам почв</w:t>
            </w:r>
          </w:p>
        </w:tc>
        <w:tc>
          <w:tcPr>
            <w:tcW w:w="2937"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color w:val="000000"/>
                <w:sz w:val="20"/>
                <w:szCs w:val="20"/>
                <w:lang w:eastAsia="ru-RU"/>
              </w:rPr>
              <w:t>П/Р «Влияние механического состава почвы на прорастание семян, рост и развитие проростков».</w:t>
            </w:r>
          </w:p>
        </w:tc>
        <w:tc>
          <w:tcPr>
            <w:tcW w:w="2221"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Результаты работы над темами исследований</w:t>
            </w:r>
          </w:p>
        </w:tc>
      </w:tr>
      <w:tr w:rsidR="00C86D17" w:rsidRPr="00457C97" w:rsidTr="00C86D17">
        <w:trPr>
          <w:trHeight w:val="182"/>
        </w:trPr>
        <w:tc>
          <w:tcPr>
            <w:tcW w:w="9377" w:type="dxa"/>
            <w:gridSpan w:val="4"/>
          </w:tcPr>
          <w:p w:rsidR="00C86D17" w:rsidRPr="00457C97" w:rsidRDefault="00C86D17" w:rsidP="00C86D17">
            <w:pPr>
              <w:contextualSpacing/>
              <w:jc w:val="center"/>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b/>
                <w:bCs/>
                <w:color w:val="000000"/>
                <w:sz w:val="20"/>
                <w:szCs w:val="20"/>
                <w:lang w:eastAsia="ru-RU"/>
              </w:rPr>
              <w:t>Питание живых организмов</w:t>
            </w:r>
          </w:p>
        </w:tc>
      </w:tr>
      <w:tr w:rsidR="006202EF" w:rsidRPr="00457C97" w:rsidTr="00457C97">
        <w:trPr>
          <w:trHeight w:val="192"/>
        </w:trPr>
        <w:tc>
          <w:tcPr>
            <w:tcW w:w="1228"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1 неделя</w:t>
            </w:r>
          </w:p>
        </w:tc>
        <w:tc>
          <w:tcPr>
            <w:tcW w:w="2991"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Питание растений. Виды питания.</w:t>
            </w:r>
          </w:p>
        </w:tc>
        <w:tc>
          <w:tcPr>
            <w:tcW w:w="2937"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Выбор тем для работы Работа со справочной литературой, гербариями, фотографиями</w:t>
            </w:r>
          </w:p>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П/Р «Строение и виды корневых систем растений»</w:t>
            </w:r>
          </w:p>
        </w:tc>
        <w:tc>
          <w:tcPr>
            <w:tcW w:w="2221"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Конспект. Результаты работы</w:t>
            </w:r>
          </w:p>
        </w:tc>
      </w:tr>
      <w:tr w:rsidR="006202EF" w:rsidRPr="00457C97" w:rsidTr="00457C97">
        <w:trPr>
          <w:trHeight w:val="192"/>
        </w:trPr>
        <w:tc>
          <w:tcPr>
            <w:tcW w:w="1228"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2 неделя</w:t>
            </w:r>
          </w:p>
        </w:tc>
        <w:tc>
          <w:tcPr>
            <w:tcW w:w="2991"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Пища в жизни животных. Способы добывания пищи. Пищевые цепи.</w:t>
            </w:r>
          </w:p>
        </w:tc>
        <w:tc>
          <w:tcPr>
            <w:tcW w:w="2937"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color w:val="000000"/>
                <w:sz w:val="20"/>
                <w:szCs w:val="20"/>
                <w:lang w:eastAsia="ru-RU"/>
              </w:rPr>
              <w:t>П/Р «</w:t>
            </w:r>
            <w:r w:rsidRPr="00457C97">
              <w:rPr>
                <w:rFonts w:ascii="Times New Roman" w:eastAsia="Times New Roman" w:hAnsi="Times New Roman" w:cs="Times New Roman"/>
                <w:sz w:val="20"/>
                <w:szCs w:val="20"/>
                <w:lang w:eastAsia="ru-RU"/>
              </w:rPr>
              <w:t>Составление пищевых цепей</w:t>
            </w:r>
            <w:r w:rsidRPr="00457C97">
              <w:rPr>
                <w:rFonts w:ascii="Times New Roman" w:eastAsia="Times New Roman" w:hAnsi="Times New Roman" w:cs="Times New Roman"/>
                <w:color w:val="000000"/>
                <w:sz w:val="20"/>
                <w:szCs w:val="20"/>
                <w:lang w:eastAsia="ru-RU"/>
              </w:rPr>
              <w:t>»</w:t>
            </w:r>
          </w:p>
        </w:tc>
        <w:tc>
          <w:tcPr>
            <w:tcW w:w="2221"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Результаты работы</w:t>
            </w:r>
          </w:p>
        </w:tc>
      </w:tr>
      <w:tr w:rsidR="006202EF" w:rsidRPr="00457C97" w:rsidTr="00457C97">
        <w:trPr>
          <w:trHeight w:val="192"/>
        </w:trPr>
        <w:tc>
          <w:tcPr>
            <w:tcW w:w="1228"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3 неделя</w:t>
            </w:r>
          </w:p>
        </w:tc>
        <w:tc>
          <w:tcPr>
            <w:tcW w:w="2991"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Отношения организмов между собой: растения и животные, растения и растения, животные и животные</w:t>
            </w:r>
          </w:p>
        </w:tc>
        <w:tc>
          <w:tcPr>
            <w:tcW w:w="2937"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Работа со справочной литературой. Таблица «Приспособленность организмов к хищничеству, паразитизму»</w:t>
            </w:r>
          </w:p>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Отчет по темам работ.</w:t>
            </w:r>
          </w:p>
        </w:tc>
        <w:tc>
          <w:tcPr>
            <w:tcW w:w="2221"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Сводная таблица</w:t>
            </w:r>
          </w:p>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Отчеты о работе</w:t>
            </w:r>
          </w:p>
        </w:tc>
      </w:tr>
      <w:tr w:rsidR="00C86D17" w:rsidRPr="00457C97" w:rsidTr="006052E0">
        <w:trPr>
          <w:trHeight w:val="192"/>
        </w:trPr>
        <w:tc>
          <w:tcPr>
            <w:tcW w:w="9377" w:type="dxa"/>
            <w:gridSpan w:val="4"/>
          </w:tcPr>
          <w:p w:rsidR="00C86D17" w:rsidRPr="00457C97" w:rsidRDefault="00C86D17" w:rsidP="00C86D17">
            <w:pPr>
              <w:contextualSpacing/>
              <w:jc w:val="center"/>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b/>
                <w:bCs/>
                <w:color w:val="000000"/>
                <w:sz w:val="20"/>
                <w:szCs w:val="20"/>
                <w:lang w:eastAsia="ru-RU"/>
              </w:rPr>
              <w:t>Сезонные изменения</w:t>
            </w:r>
          </w:p>
        </w:tc>
      </w:tr>
      <w:tr w:rsidR="006202EF" w:rsidRPr="00457C97" w:rsidTr="00457C97">
        <w:trPr>
          <w:trHeight w:val="192"/>
        </w:trPr>
        <w:tc>
          <w:tcPr>
            <w:tcW w:w="1228"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1 неделя</w:t>
            </w:r>
          </w:p>
        </w:tc>
        <w:tc>
          <w:tcPr>
            <w:tcW w:w="2991"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Сезонные изменения в жизни растений</w:t>
            </w:r>
          </w:p>
        </w:tc>
        <w:tc>
          <w:tcPr>
            <w:tcW w:w="2937"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Экскурсия. Фенологические наблюдения за жизнью растений (весна)</w:t>
            </w:r>
          </w:p>
        </w:tc>
        <w:tc>
          <w:tcPr>
            <w:tcW w:w="2221"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Результаты работы</w:t>
            </w:r>
          </w:p>
        </w:tc>
      </w:tr>
      <w:tr w:rsidR="006202EF" w:rsidRPr="00457C97" w:rsidTr="00457C97">
        <w:trPr>
          <w:trHeight w:val="192"/>
        </w:trPr>
        <w:tc>
          <w:tcPr>
            <w:tcW w:w="1228"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2 неделя</w:t>
            </w:r>
          </w:p>
        </w:tc>
        <w:tc>
          <w:tcPr>
            <w:tcW w:w="2991"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Сезонные изменения в жизни животных</w:t>
            </w:r>
          </w:p>
        </w:tc>
        <w:tc>
          <w:tcPr>
            <w:tcW w:w="2937"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Экскурсия. Весна в жизни животных</w:t>
            </w:r>
          </w:p>
        </w:tc>
        <w:tc>
          <w:tcPr>
            <w:tcW w:w="2221"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Результаты работы над темами исследований</w:t>
            </w:r>
          </w:p>
        </w:tc>
      </w:tr>
      <w:tr w:rsidR="00C86D17" w:rsidRPr="00457C97" w:rsidTr="008052B7">
        <w:trPr>
          <w:trHeight w:val="192"/>
        </w:trPr>
        <w:tc>
          <w:tcPr>
            <w:tcW w:w="9377" w:type="dxa"/>
            <w:gridSpan w:val="4"/>
          </w:tcPr>
          <w:p w:rsidR="00C86D17" w:rsidRPr="00457C97" w:rsidRDefault="00C86D17" w:rsidP="00C86D17">
            <w:pPr>
              <w:contextualSpacing/>
              <w:jc w:val="center"/>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b/>
                <w:bCs/>
                <w:color w:val="000000"/>
                <w:sz w:val="20"/>
                <w:szCs w:val="20"/>
                <w:lang w:eastAsia="ru-RU"/>
              </w:rPr>
              <w:t>Человек и природа</w:t>
            </w:r>
          </w:p>
        </w:tc>
      </w:tr>
      <w:tr w:rsidR="006202EF" w:rsidRPr="00457C97" w:rsidTr="00457C97">
        <w:trPr>
          <w:trHeight w:val="192"/>
        </w:trPr>
        <w:tc>
          <w:tcPr>
            <w:tcW w:w="1228"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1 неделя</w:t>
            </w:r>
          </w:p>
        </w:tc>
        <w:tc>
          <w:tcPr>
            <w:tcW w:w="2991"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Человек и живые организмы. Красная книга. Охрана растений и животных, охраняемые территории</w:t>
            </w:r>
          </w:p>
        </w:tc>
        <w:tc>
          <w:tcPr>
            <w:tcW w:w="2937"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Выбор тем для работы, формирование творческих групп. Просмотр видеофрагментов.</w:t>
            </w:r>
          </w:p>
        </w:tc>
        <w:tc>
          <w:tcPr>
            <w:tcW w:w="2221"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Формирование групп, выбор тем</w:t>
            </w:r>
          </w:p>
        </w:tc>
      </w:tr>
      <w:tr w:rsidR="006202EF" w:rsidRPr="00457C97" w:rsidTr="00457C97">
        <w:trPr>
          <w:trHeight w:val="192"/>
        </w:trPr>
        <w:tc>
          <w:tcPr>
            <w:tcW w:w="1228"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2,3,4 неделя</w:t>
            </w:r>
          </w:p>
        </w:tc>
        <w:tc>
          <w:tcPr>
            <w:tcW w:w="2991"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Охраняемые растения и животные Ивановской области</w:t>
            </w:r>
          </w:p>
        </w:tc>
        <w:tc>
          <w:tcPr>
            <w:tcW w:w="2937"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Работа с гербариями, фотографиями, определителями по изучению охраняемых видов растений и животных Ивановской области</w:t>
            </w:r>
          </w:p>
        </w:tc>
        <w:tc>
          <w:tcPr>
            <w:tcW w:w="2221"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Конспект.</w:t>
            </w:r>
          </w:p>
        </w:tc>
      </w:tr>
      <w:tr w:rsidR="006202EF" w:rsidRPr="00457C97" w:rsidTr="00457C97">
        <w:trPr>
          <w:trHeight w:val="192"/>
        </w:trPr>
        <w:tc>
          <w:tcPr>
            <w:tcW w:w="1228"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5 неделя</w:t>
            </w:r>
          </w:p>
        </w:tc>
        <w:tc>
          <w:tcPr>
            <w:tcW w:w="2991"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Конференция «Они должны жить!»</w:t>
            </w:r>
          </w:p>
        </w:tc>
        <w:tc>
          <w:tcPr>
            <w:tcW w:w="2937"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Презентации и сообщения об исчезающих видах растений и животных. Меры сохранения биоразнообразия.</w:t>
            </w:r>
          </w:p>
        </w:tc>
        <w:tc>
          <w:tcPr>
            <w:tcW w:w="2221"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Отчет о работе. Выставка рисунков «Они должны жить!»</w:t>
            </w:r>
          </w:p>
        </w:tc>
      </w:tr>
      <w:tr w:rsidR="00C86D17" w:rsidRPr="00457C97" w:rsidTr="001D222D">
        <w:trPr>
          <w:trHeight w:val="192"/>
        </w:trPr>
        <w:tc>
          <w:tcPr>
            <w:tcW w:w="9377" w:type="dxa"/>
            <w:gridSpan w:val="4"/>
          </w:tcPr>
          <w:p w:rsidR="00C86D17" w:rsidRPr="00C86D17" w:rsidRDefault="00C86D17" w:rsidP="00C86D17">
            <w:pPr>
              <w:contextualSpacing/>
              <w:jc w:val="center"/>
              <w:rPr>
                <w:rFonts w:ascii="Times New Roman" w:eastAsia="Times New Roman" w:hAnsi="Times New Roman" w:cs="Times New Roman"/>
                <w:b/>
                <w:sz w:val="20"/>
                <w:szCs w:val="20"/>
                <w:lang w:eastAsia="ru-RU"/>
              </w:rPr>
            </w:pPr>
            <w:r w:rsidRPr="00C86D17">
              <w:rPr>
                <w:rFonts w:ascii="Times New Roman" w:eastAsia="Times New Roman" w:hAnsi="Times New Roman" w:cs="Times New Roman"/>
                <w:b/>
                <w:sz w:val="20"/>
                <w:szCs w:val="20"/>
                <w:lang w:eastAsia="ru-RU"/>
              </w:rPr>
              <w:t>Подведение итогов</w:t>
            </w:r>
          </w:p>
        </w:tc>
      </w:tr>
      <w:tr w:rsidR="006202EF" w:rsidRPr="00457C97" w:rsidTr="00457C97">
        <w:trPr>
          <w:trHeight w:val="192"/>
        </w:trPr>
        <w:tc>
          <w:tcPr>
            <w:tcW w:w="1228"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1 неделя</w:t>
            </w:r>
          </w:p>
        </w:tc>
        <w:tc>
          <w:tcPr>
            <w:tcW w:w="2991"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Олимпиада по темам курса</w:t>
            </w:r>
          </w:p>
        </w:tc>
        <w:tc>
          <w:tcPr>
            <w:tcW w:w="2937"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Результаты олимпиады</w:t>
            </w:r>
          </w:p>
        </w:tc>
        <w:tc>
          <w:tcPr>
            <w:tcW w:w="2221" w:type="dxa"/>
          </w:tcPr>
          <w:p w:rsidR="006202EF" w:rsidRPr="00457C97" w:rsidRDefault="006202EF" w:rsidP="00457C97">
            <w:pPr>
              <w:contextualSpacing/>
              <w:rPr>
                <w:rFonts w:ascii="Times New Roman" w:eastAsia="Times New Roman" w:hAnsi="Times New Roman" w:cs="Times New Roman"/>
                <w:sz w:val="20"/>
                <w:szCs w:val="20"/>
                <w:lang w:eastAsia="ru-RU"/>
              </w:rPr>
            </w:pPr>
          </w:p>
        </w:tc>
      </w:tr>
      <w:tr w:rsidR="006202EF" w:rsidRPr="00457C97" w:rsidTr="00457C97">
        <w:trPr>
          <w:trHeight w:val="192"/>
        </w:trPr>
        <w:tc>
          <w:tcPr>
            <w:tcW w:w="1228"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2 неделя</w:t>
            </w:r>
          </w:p>
        </w:tc>
        <w:tc>
          <w:tcPr>
            <w:tcW w:w="2991"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Анализ олимпиады</w:t>
            </w:r>
          </w:p>
        </w:tc>
        <w:tc>
          <w:tcPr>
            <w:tcW w:w="2937" w:type="dxa"/>
          </w:tcPr>
          <w:p w:rsidR="006202EF" w:rsidRPr="00457C97" w:rsidRDefault="006202EF" w:rsidP="00457C97">
            <w:pPr>
              <w:contextualSpacing/>
              <w:rPr>
                <w:rFonts w:ascii="Times New Roman" w:eastAsia="Times New Roman" w:hAnsi="Times New Roman" w:cs="Times New Roman"/>
                <w:sz w:val="20"/>
                <w:szCs w:val="20"/>
                <w:lang w:eastAsia="ru-RU"/>
              </w:rPr>
            </w:pPr>
          </w:p>
        </w:tc>
        <w:tc>
          <w:tcPr>
            <w:tcW w:w="2221" w:type="dxa"/>
          </w:tcPr>
          <w:p w:rsidR="006202EF" w:rsidRPr="00457C97" w:rsidRDefault="006202EF" w:rsidP="00457C97">
            <w:pPr>
              <w:contextualSpacing/>
              <w:rPr>
                <w:rFonts w:ascii="Times New Roman" w:eastAsia="Times New Roman" w:hAnsi="Times New Roman" w:cs="Times New Roman"/>
                <w:sz w:val="20"/>
                <w:szCs w:val="20"/>
                <w:lang w:eastAsia="ru-RU"/>
              </w:rPr>
            </w:pPr>
          </w:p>
        </w:tc>
      </w:tr>
      <w:tr w:rsidR="006202EF" w:rsidRPr="00457C97" w:rsidTr="00457C97">
        <w:trPr>
          <w:trHeight w:val="192"/>
        </w:trPr>
        <w:tc>
          <w:tcPr>
            <w:tcW w:w="1228"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3 неделя</w:t>
            </w:r>
          </w:p>
        </w:tc>
        <w:tc>
          <w:tcPr>
            <w:tcW w:w="2991"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t xml:space="preserve">Круглый стол «Наши успехи и неудачи». Подведение итогов работы кружка. Выступление с исследовательскими работами. </w:t>
            </w:r>
            <w:r w:rsidRPr="00457C97">
              <w:rPr>
                <w:rFonts w:ascii="Times New Roman" w:eastAsia="Times New Roman" w:hAnsi="Times New Roman" w:cs="Times New Roman"/>
                <w:sz w:val="20"/>
                <w:szCs w:val="20"/>
                <w:lang w:eastAsia="ru-RU"/>
              </w:rPr>
              <w:lastRenderedPageBreak/>
              <w:t>Самоанализ деятельности</w:t>
            </w:r>
          </w:p>
        </w:tc>
        <w:tc>
          <w:tcPr>
            <w:tcW w:w="2937" w:type="dxa"/>
          </w:tcPr>
          <w:p w:rsidR="006202EF" w:rsidRPr="00457C97" w:rsidRDefault="006202EF" w:rsidP="00457C97">
            <w:pPr>
              <w:contextualSpacing/>
              <w:rPr>
                <w:rFonts w:ascii="Times New Roman" w:eastAsia="Times New Roman" w:hAnsi="Times New Roman" w:cs="Times New Roman"/>
                <w:sz w:val="20"/>
                <w:szCs w:val="20"/>
                <w:lang w:eastAsia="ru-RU"/>
              </w:rPr>
            </w:pPr>
            <w:r w:rsidRPr="00457C97">
              <w:rPr>
                <w:rFonts w:ascii="Times New Roman" w:eastAsia="Times New Roman" w:hAnsi="Times New Roman" w:cs="Times New Roman"/>
                <w:sz w:val="20"/>
                <w:szCs w:val="20"/>
                <w:lang w:eastAsia="ru-RU"/>
              </w:rPr>
              <w:lastRenderedPageBreak/>
              <w:t>Презентации. Отчеты.</w:t>
            </w:r>
          </w:p>
        </w:tc>
        <w:tc>
          <w:tcPr>
            <w:tcW w:w="2221" w:type="dxa"/>
          </w:tcPr>
          <w:p w:rsidR="006202EF" w:rsidRPr="00457C97" w:rsidRDefault="006202EF" w:rsidP="00457C97">
            <w:pPr>
              <w:contextualSpacing/>
              <w:rPr>
                <w:rFonts w:ascii="Times New Roman" w:eastAsia="Times New Roman" w:hAnsi="Times New Roman" w:cs="Times New Roman"/>
                <w:sz w:val="20"/>
                <w:szCs w:val="20"/>
                <w:lang w:eastAsia="ru-RU"/>
              </w:rPr>
            </w:pPr>
          </w:p>
        </w:tc>
      </w:tr>
    </w:tbl>
    <w:p w:rsidR="006202EF" w:rsidRPr="00457C97" w:rsidRDefault="006202EF" w:rsidP="00457C97">
      <w:pPr>
        <w:spacing w:after="0" w:line="240" w:lineRule="auto"/>
        <w:contextualSpacing/>
        <w:rPr>
          <w:rFonts w:ascii="Times New Roman" w:eastAsia="Times New Roman" w:hAnsi="Times New Roman" w:cs="Times New Roman"/>
          <w:b/>
          <w:bCs/>
          <w:color w:val="000000"/>
          <w:sz w:val="20"/>
          <w:szCs w:val="20"/>
          <w:lang w:eastAsia="ru-RU"/>
        </w:rPr>
      </w:pPr>
    </w:p>
    <w:p w:rsidR="006202EF" w:rsidRPr="00457C97" w:rsidRDefault="006202EF" w:rsidP="00457C97">
      <w:pPr>
        <w:spacing w:after="0" w:line="240" w:lineRule="auto"/>
        <w:contextualSpacing/>
        <w:rPr>
          <w:rFonts w:ascii="Times New Roman" w:eastAsia="Times New Roman" w:hAnsi="Times New Roman" w:cs="Times New Roman"/>
          <w:b/>
          <w:bCs/>
          <w:color w:val="000000"/>
          <w:sz w:val="20"/>
          <w:szCs w:val="20"/>
          <w:lang w:eastAsia="ru-RU"/>
        </w:rPr>
      </w:pPr>
    </w:p>
    <w:p w:rsidR="00DC5E45" w:rsidRPr="00457C97" w:rsidRDefault="00522619" w:rsidP="00457C97">
      <w:pPr>
        <w:contextualSpacing/>
        <w:rPr>
          <w:rFonts w:ascii="Times New Roman" w:hAnsi="Times New Roman" w:cs="Times New Roman"/>
          <w:sz w:val="20"/>
          <w:szCs w:val="20"/>
        </w:rPr>
      </w:pPr>
    </w:p>
    <w:p w:rsidR="00D74DB7" w:rsidRPr="00457C97" w:rsidRDefault="00D74DB7" w:rsidP="00457C97">
      <w:pPr>
        <w:spacing w:after="0" w:line="240" w:lineRule="auto"/>
        <w:contextualSpacing/>
        <w:jc w:val="center"/>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b/>
          <w:bCs/>
          <w:color w:val="000000"/>
          <w:sz w:val="20"/>
          <w:szCs w:val="20"/>
          <w:lang w:eastAsia="ru-RU"/>
        </w:rPr>
        <w:t>Методическое обеспечение образовательной программы</w:t>
      </w:r>
    </w:p>
    <w:p w:rsidR="00D74DB7" w:rsidRPr="00457C97" w:rsidRDefault="00D74DB7" w:rsidP="00457C97">
      <w:pPr>
        <w:spacing w:after="0" w:line="240" w:lineRule="auto"/>
        <w:contextualSpacing/>
        <w:jc w:val="center"/>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b/>
          <w:bCs/>
          <w:color w:val="000000"/>
          <w:sz w:val="20"/>
          <w:szCs w:val="20"/>
          <w:lang w:eastAsia="ru-RU"/>
        </w:rPr>
        <w:t>Методические рекомендации</w:t>
      </w:r>
    </w:p>
    <w:p w:rsidR="00D74DB7" w:rsidRPr="00457C97" w:rsidRDefault="00D74DB7" w:rsidP="00C86D17">
      <w:pPr>
        <w:spacing w:after="0" w:line="240" w:lineRule="auto"/>
        <w:ind w:firstLine="708"/>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 xml:space="preserve">Данный курс предполагает примерный объем знаний, умений и навыков, которым должны овладеть школьники в области </w:t>
      </w:r>
      <w:proofErr w:type="spellStart"/>
      <w:r w:rsidRPr="00457C97">
        <w:rPr>
          <w:rFonts w:ascii="Times New Roman" w:eastAsia="Times New Roman" w:hAnsi="Times New Roman" w:cs="Times New Roman"/>
          <w:color w:val="000000"/>
          <w:sz w:val="20"/>
          <w:szCs w:val="20"/>
          <w:lang w:eastAsia="ru-RU"/>
        </w:rPr>
        <w:t>эколого</w:t>
      </w:r>
      <w:proofErr w:type="spellEnd"/>
      <w:r w:rsidRPr="00457C97">
        <w:rPr>
          <w:rFonts w:ascii="Times New Roman" w:eastAsia="Times New Roman" w:hAnsi="Times New Roman" w:cs="Times New Roman"/>
          <w:color w:val="000000"/>
          <w:sz w:val="20"/>
          <w:szCs w:val="20"/>
          <w:lang w:eastAsia="ru-RU"/>
        </w:rPr>
        <w:t xml:space="preserve"> – биологических наук. Снижение интереса к предмету и обилие информации не воспитывает у школьников потребности к расширению и углублению своих знаний. На занятиях курса учителю представляется возможность выбрать свою методику из множества инновационных, </w:t>
      </w:r>
      <w:proofErr w:type="gramStart"/>
      <w:r w:rsidRPr="00457C97">
        <w:rPr>
          <w:rFonts w:ascii="Times New Roman" w:eastAsia="Times New Roman" w:hAnsi="Times New Roman" w:cs="Times New Roman"/>
          <w:color w:val="000000"/>
          <w:sz w:val="20"/>
          <w:szCs w:val="20"/>
          <w:lang w:eastAsia="ru-RU"/>
        </w:rPr>
        <w:t>по новому</w:t>
      </w:r>
      <w:proofErr w:type="gramEnd"/>
      <w:r w:rsidRPr="00457C97">
        <w:rPr>
          <w:rFonts w:ascii="Times New Roman" w:eastAsia="Times New Roman" w:hAnsi="Times New Roman" w:cs="Times New Roman"/>
          <w:color w:val="000000"/>
          <w:sz w:val="20"/>
          <w:szCs w:val="20"/>
          <w:lang w:eastAsia="ru-RU"/>
        </w:rPr>
        <w:t xml:space="preserve"> взглянуть на собственный опыт, на возможность нести ученику информационную культуру действенных знаний. Задача учителя заключается не в передаче своему ученику определенного объема знаний, она состоит в том, чтобы научить его эти знания добывать самостоятельно.</w:t>
      </w:r>
    </w:p>
    <w:p w:rsidR="00D74DB7" w:rsidRPr="00457C97" w:rsidRDefault="00D74DB7" w:rsidP="00C86D17">
      <w:pPr>
        <w:spacing w:after="0" w:line="240" w:lineRule="auto"/>
        <w:ind w:firstLine="708"/>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Обучение на курсе направлено на активную учебную деятельность. При организации и планировании занятий учитываются возрастные особенности детей: любознательность, наблюдательность; интерес к динамическим процессам; желание общаться с живыми объектами; предметно-образное мышление, быстрое овладение умениями и навыками; эмоциональная возбудимость. Курс носит развивающую, деятельностную и практическую направленность. Программой предусмотрено изучение теоретических вопросов в ходе бесед, лекций, практических работ. Основными формами занятий является исследовательские уроки, проблемно-лабораторные и практические занятия, рефераты, защита групповых проектов. Итогом проведения практических работ являются отчеты с выводами, рисунками. На занятиях закладываются опыты, исследования, за ходом которых наблюдают ответственные и о результатах докладывают на занятии. Знания учащихся проверяются с помощью тестовых работ, при этом требования к знаниям и умениям не должны быть завышены, так как чрезмерность требований порождает перегрузку и ведет к угасанию интереса.</w:t>
      </w:r>
    </w:p>
    <w:p w:rsidR="00D74DB7" w:rsidRPr="00457C97" w:rsidRDefault="00D74DB7" w:rsidP="00C86D17">
      <w:pPr>
        <w:spacing w:after="0" w:line="240" w:lineRule="auto"/>
        <w:ind w:firstLine="708"/>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 xml:space="preserve">Темы занятий, заданий, работ, исследований даются приблизительные, так как всегда есть возможность их заменить на более востребованные в данный момент. Ребятам предоставляется широкая возможность выбора заданий по возможностям, желанию, способностям. Это и сообщения, и рефераты, рисунки, фотографии, и исследовательские работы. Для более подготовленных ребят есть возможность для проведения </w:t>
      </w:r>
      <w:proofErr w:type="spellStart"/>
      <w:r w:rsidRPr="00457C97">
        <w:rPr>
          <w:rFonts w:ascii="Times New Roman" w:eastAsia="Times New Roman" w:hAnsi="Times New Roman" w:cs="Times New Roman"/>
          <w:color w:val="000000"/>
          <w:sz w:val="20"/>
          <w:szCs w:val="20"/>
          <w:lang w:eastAsia="ru-RU"/>
        </w:rPr>
        <w:t>учебно</w:t>
      </w:r>
      <w:proofErr w:type="spellEnd"/>
      <w:r w:rsidRPr="00457C97">
        <w:rPr>
          <w:rFonts w:ascii="Times New Roman" w:eastAsia="Times New Roman" w:hAnsi="Times New Roman" w:cs="Times New Roman"/>
          <w:color w:val="000000"/>
          <w:sz w:val="20"/>
          <w:szCs w:val="20"/>
          <w:lang w:eastAsia="ru-RU"/>
        </w:rPr>
        <w:t xml:space="preserve"> –исследовательской работы. На занятиях курса учащиеся учатся говорить, отстаивать свою точку зрения, защищать творческие работы, отвечать на вопросы. Это очень важное умение, ведь многие стесняются выступать на публике, теряются, волнуются. Для желающих есть возможность выступать перед слушателями. Таким образом, раскрываются все способности ребят.</w:t>
      </w:r>
    </w:p>
    <w:p w:rsidR="00D74DB7" w:rsidRPr="00457C97" w:rsidRDefault="00D74DB7" w:rsidP="00457C97">
      <w:pPr>
        <w:spacing w:after="0" w:line="240" w:lineRule="auto"/>
        <w:contextualSpacing/>
        <w:jc w:val="center"/>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b/>
          <w:bCs/>
          <w:color w:val="000000"/>
          <w:sz w:val="20"/>
          <w:szCs w:val="20"/>
          <w:lang w:eastAsia="ru-RU"/>
        </w:rPr>
        <w:t>Методы и приемы.</w:t>
      </w:r>
    </w:p>
    <w:p w:rsidR="00D74DB7" w:rsidRPr="00457C97" w:rsidRDefault="00D74DB7"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color w:val="000000"/>
          <w:sz w:val="20"/>
          <w:szCs w:val="20"/>
          <w:lang w:eastAsia="ru-RU"/>
        </w:rPr>
        <w:t>Программа предусматривает применение различных методов и приемов. Что позволяет сделать обучение эффективным и интересным.</w:t>
      </w:r>
    </w:p>
    <w:p w:rsidR="00D74DB7" w:rsidRPr="00C86D17" w:rsidRDefault="00D74DB7" w:rsidP="00C86D17">
      <w:pPr>
        <w:pStyle w:val="a8"/>
        <w:numPr>
          <w:ilvl w:val="0"/>
          <w:numId w:val="9"/>
        </w:numPr>
        <w:spacing w:after="0" w:line="240" w:lineRule="auto"/>
        <w:rPr>
          <w:rFonts w:ascii="Times New Roman" w:eastAsia="Times New Roman" w:hAnsi="Times New Roman" w:cs="Times New Roman"/>
          <w:color w:val="000000"/>
          <w:sz w:val="20"/>
          <w:szCs w:val="20"/>
          <w:lang w:eastAsia="ru-RU"/>
        </w:rPr>
      </w:pPr>
      <w:r w:rsidRPr="00C86D17">
        <w:rPr>
          <w:rFonts w:ascii="Times New Roman" w:eastAsia="Times New Roman" w:hAnsi="Times New Roman" w:cs="Times New Roman"/>
          <w:color w:val="000000"/>
          <w:sz w:val="20"/>
          <w:szCs w:val="20"/>
          <w:lang w:eastAsia="ru-RU"/>
        </w:rPr>
        <w:t>Словесный метод применяется при объяснении теоретического материала по темам курса, для объяснения применения материала и методики исследования.</w:t>
      </w:r>
    </w:p>
    <w:p w:rsidR="00D74DB7" w:rsidRPr="00C86D17" w:rsidRDefault="00D74DB7" w:rsidP="00C86D17">
      <w:pPr>
        <w:pStyle w:val="a8"/>
        <w:numPr>
          <w:ilvl w:val="0"/>
          <w:numId w:val="9"/>
        </w:numPr>
        <w:spacing w:after="0" w:line="240" w:lineRule="auto"/>
        <w:rPr>
          <w:rFonts w:ascii="Times New Roman" w:eastAsia="Times New Roman" w:hAnsi="Times New Roman" w:cs="Times New Roman"/>
          <w:color w:val="000000"/>
          <w:sz w:val="20"/>
          <w:szCs w:val="20"/>
          <w:lang w:eastAsia="ru-RU"/>
        </w:rPr>
      </w:pPr>
      <w:r w:rsidRPr="00C86D17">
        <w:rPr>
          <w:rFonts w:ascii="Times New Roman" w:eastAsia="Times New Roman" w:hAnsi="Times New Roman" w:cs="Times New Roman"/>
          <w:color w:val="000000"/>
          <w:sz w:val="20"/>
          <w:szCs w:val="20"/>
          <w:lang w:eastAsia="ru-RU"/>
        </w:rPr>
        <w:t>Наглядный метод применяется как при объяснении теоретического материала, так и для демонстрации результатов работы учащихся. Используются готовые таблицы, электронные презентации и созданные руками детей.</w:t>
      </w:r>
    </w:p>
    <w:p w:rsidR="00D74DB7" w:rsidRPr="00C86D17" w:rsidRDefault="00D74DB7" w:rsidP="00C86D17">
      <w:pPr>
        <w:pStyle w:val="a8"/>
        <w:numPr>
          <w:ilvl w:val="0"/>
          <w:numId w:val="9"/>
        </w:numPr>
        <w:spacing w:after="0" w:line="240" w:lineRule="auto"/>
        <w:rPr>
          <w:rFonts w:ascii="Times New Roman" w:eastAsia="Times New Roman" w:hAnsi="Times New Roman" w:cs="Times New Roman"/>
          <w:color w:val="000000"/>
          <w:sz w:val="20"/>
          <w:szCs w:val="20"/>
          <w:lang w:eastAsia="ru-RU"/>
        </w:rPr>
      </w:pPr>
      <w:r w:rsidRPr="00C86D17">
        <w:rPr>
          <w:rFonts w:ascii="Times New Roman" w:eastAsia="Times New Roman" w:hAnsi="Times New Roman" w:cs="Times New Roman"/>
          <w:color w:val="000000"/>
          <w:sz w:val="20"/>
          <w:szCs w:val="20"/>
          <w:lang w:eastAsia="ru-RU"/>
        </w:rPr>
        <w:t>Практическая работа необходима при отработке навыков и умений оказания первой помощи пострадавшим, проведении эксперимента или исследования.</w:t>
      </w:r>
    </w:p>
    <w:p w:rsidR="00D74DB7" w:rsidRPr="00C86D17" w:rsidRDefault="00D74DB7" w:rsidP="00C86D17">
      <w:pPr>
        <w:pStyle w:val="a8"/>
        <w:numPr>
          <w:ilvl w:val="0"/>
          <w:numId w:val="9"/>
        </w:numPr>
        <w:spacing w:after="0" w:line="240" w:lineRule="auto"/>
        <w:rPr>
          <w:rFonts w:ascii="Times New Roman" w:eastAsia="Times New Roman" w:hAnsi="Times New Roman" w:cs="Times New Roman"/>
          <w:color w:val="000000"/>
          <w:sz w:val="20"/>
          <w:szCs w:val="20"/>
          <w:lang w:eastAsia="ru-RU"/>
        </w:rPr>
      </w:pPr>
      <w:r w:rsidRPr="00C86D17">
        <w:rPr>
          <w:rFonts w:ascii="Times New Roman" w:eastAsia="Times New Roman" w:hAnsi="Times New Roman" w:cs="Times New Roman"/>
          <w:color w:val="000000"/>
          <w:sz w:val="20"/>
          <w:szCs w:val="20"/>
          <w:lang w:eastAsia="ru-RU"/>
        </w:rPr>
        <w:t>Творческое проектирование является очень эффективным, так как помогает развить самостоятельность, познавательную деятельность и активность детей.</w:t>
      </w:r>
    </w:p>
    <w:p w:rsidR="00D74DB7" w:rsidRPr="00C86D17" w:rsidRDefault="00D74DB7" w:rsidP="00C86D17">
      <w:pPr>
        <w:pStyle w:val="a8"/>
        <w:numPr>
          <w:ilvl w:val="0"/>
          <w:numId w:val="9"/>
        </w:numPr>
        <w:spacing w:after="0" w:line="240" w:lineRule="auto"/>
        <w:rPr>
          <w:rFonts w:ascii="Times New Roman" w:eastAsia="Times New Roman" w:hAnsi="Times New Roman" w:cs="Times New Roman"/>
          <w:color w:val="000000"/>
          <w:sz w:val="20"/>
          <w:szCs w:val="20"/>
          <w:lang w:eastAsia="ru-RU"/>
        </w:rPr>
      </w:pPr>
      <w:r w:rsidRPr="00C86D17">
        <w:rPr>
          <w:rFonts w:ascii="Times New Roman" w:eastAsia="Times New Roman" w:hAnsi="Times New Roman" w:cs="Times New Roman"/>
          <w:color w:val="000000"/>
          <w:sz w:val="20"/>
          <w:szCs w:val="20"/>
          <w:lang w:eastAsia="ru-RU"/>
        </w:rPr>
        <w:t>Исследовательская деятельность помогает развить у детей наблюдательность, логику, самостоятельность в выборе темы, целей, задач работы, проведении опытов и наблюдений, анализе и обработке полученных результатов.</w:t>
      </w:r>
    </w:p>
    <w:p w:rsidR="00D74DB7" w:rsidRPr="00457C97" w:rsidRDefault="00D74DB7" w:rsidP="00457C97">
      <w:pPr>
        <w:spacing w:after="0" w:line="240" w:lineRule="auto"/>
        <w:contextualSpacing/>
        <w:jc w:val="center"/>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b/>
          <w:bCs/>
          <w:color w:val="000000"/>
          <w:sz w:val="20"/>
          <w:szCs w:val="20"/>
          <w:lang w:eastAsia="ru-RU"/>
        </w:rPr>
        <w:t>Педагогические технологии, используемые в обучении.</w:t>
      </w:r>
    </w:p>
    <w:p w:rsidR="00D74DB7" w:rsidRPr="00C86D17" w:rsidRDefault="00D74DB7" w:rsidP="00C86D17">
      <w:pPr>
        <w:pStyle w:val="a8"/>
        <w:numPr>
          <w:ilvl w:val="0"/>
          <w:numId w:val="10"/>
        </w:numPr>
        <w:spacing w:after="0" w:line="240" w:lineRule="auto"/>
        <w:rPr>
          <w:rFonts w:ascii="Times New Roman" w:eastAsia="Times New Roman" w:hAnsi="Times New Roman" w:cs="Times New Roman"/>
          <w:color w:val="000000"/>
          <w:sz w:val="20"/>
          <w:szCs w:val="20"/>
          <w:lang w:eastAsia="ru-RU"/>
        </w:rPr>
      </w:pPr>
      <w:r w:rsidRPr="00C86D17">
        <w:rPr>
          <w:rFonts w:ascii="Times New Roman" w:eastAsia="Times New Roman" w:hAnsi="Times New Roman" w:cs="Times New Roman"/>
          <w:color w:val="000000"/>
          <w:sz w:val="20"/>
          <w:szCs w:val="20"/>
          <w:lang w:eastAsia="ru-RU"/>
        </w:rPr>
        <w:t>Личностно – ориентированные технологии позволяют найти индивидуальный подход к каждому ребенку, создать для него необходимые условия комфорта и успеха в обучении. Они предусматривают выбор темы, объем материала с учетом сил, способностей и интересов ребенка, создают ситуацию сотрудничества для общения с другими членами коллектива.</w:t>
      </w:r>
    </w:p>
    <w:p w:rsidR="00D74DB7" w:rsidRPr="00C86D17" w:rsidRDefault="00D74DB7" w:rsidP="00C86D17">
      <w:pPr>
        <w:pStyle w:val="a8"/>
        <w:numPr>
          <w:ilvl w:val="0"/>
          <w:numId w:val="10"/>
        </w:numPr>
        <w:spacing w:after="0" w:line="240" w:lineRule="auto"/>
        <w:rPr>
          <w:rFonts w:ascii="Times New Roman" w:eastAsia="Times New Roman" w:hAnsi="Times New Roman" w:cs="Times New Roman"/>
          <w:color w:val="000000"/>
          <w:sz w:val="20"/>
          <w:szCs w:val="20"/>
          <w:lang w:eastAsia="ru-RU"/>
        </w:rPr>
      </w:pPr>
      <w:r w:rsidRPr="00C86D17">
        <w:rPr>
          <w:rFonts w:ascii="Times New Roman" w:eastAsia="Times New Roman" w:hAnsi="Times New Roman" w:cs="Times New Roman"/>
          <w:color w:val="000000"/>
          <w:sz w:val="20"/>
          <w:szCs w:val="20"/>
          <w:lang w:eastAsia="ru-RU"/>
        </w:rPr>
        <w:t>Игровые технологии помогают ребенку в форме игры усвоить необходимые знания и приобрести нужные навыки. Они повышают активность и интерес детей к выполняемой работе.</w:t>
      </w:r>
    </w:p>
    <w:p w:rsidR="00D74DB7" w:rsidRPr="00C86D17" w:rsidRDefault="00D74DB7" w:rsidP="00C86D17">
      <w:pPr>
        <w:pStyle w:val="a8"/>
        <w:numPr>
          <w:ilvl w:val="0"/>
          <w:numId w:val="10"/>
        </w:numPr>
        <w:spacing w:after="0" w:line="240" w:lineRule="auto"/>
        <w:rPr>
          <w:rFonts w:ascii="Times New Roman" w:eastAsia="Times New Roman" w:hAnsi="Times New Roman" w:cs="Times New Roman"/>
          <w:color w:val="000000"/>
          <w:sz w:val="20"/>
          <w:szCs w:val="20"/>
          <w:lang w:eastAsia="ru-RU"/>
        </w:rPr>
      </w:pPr>
      <w:r w:rsidRPr="00C86D17">
        <w:rPr>
          <w:rFonts w:ascii="Times New Roman" w:eastAsia="Times New Roman" w:hAnsi="Times New Roman" w:cs="Times New Roman"/>
          <w:color w:val="000000"/>
          <w:sz w:val="20"/>
          <w:szCs w:val="20"/>
          <w:lang w:eastAsia="ru-RU"/>
        </w:rPr>
        <w:t>Технология творческой деятельности используется для повышения творческой активности детей.</w:t>
      </w:r>
    </w:p>
    <w:p w:rsidR="00D74DB7" w:rsidRPr="00C86D17" w:rsidRDefault="00D74DB7" w:rsidP="00C86D17">
      <w:pPr>
        <w:pStyle w:val="a8"/>
        <w:numPr>
          <w:ilvl w:val="0"/>
          <w:numId w:val="10"/>
        </w:numPr>
        <w:spacing w:after="0" w:line="240" w:lineRule="auto"/>
        <w:rPr>
          <w:rFonts w:ascii="Times New Roman" w:eastAsia="Times New Roman" w:hAnsi="Times New Roman" w:cs="Times New Roman"/>
          <w:color w:val="000000"/>
          <w:sz w:val="20"/>
          <w:szCs w:val="20"/>
          <w:lang w:eastAsia="ru-RU"/>
        </w:rPr>
      </w:pPr>
      <w:r w:rsidRPr="00C86D17">
        <w:rPr>
          <w:rFonts w:ascii="Times New Roman" w:eastAsia="Times New Roman" w:hAnsi="Times New Roman" w:cs="Times New Roman"/>
          <w:color w:val="000000"/>
          <w:sz w:val="20"/>
          <w:szCs w:val="20"/>
          <w:lang w:eastAsia="ru-RU"/>
        </w:rPr>
        <w:t>Технология исследовательской деятельности позволяет развивать у детей наблюдательность, логику, большую самостоятельность в выборе целей и постановке задач, проведении опытов и наблюдений, анализе и обработке полученных результатов. В результате происходит активное овладение знаниями, умениями и навыками.</w:t>
      </w:r>
    </w:p>
    <w:p w:rsidR="00D74DB7" w:rsidRPr="00C86D17" w:rsidRDefault="00D74DB7" w:rsidP="00C86D17">
      <w:pPr>
        <w:pStyle w:val="a8"/>
        <w:numPr>
          <w:ilvl w:val="0"/>
          <w:numId w:val="10"/>
        </w:numPr>
        <w:spacing w:after="0" w:line="240" w:lineRule="auto"/>
        <w:rPr>
          <w:rFonts w:ascii="Times New Roman" w:eastAsia="Times New Roman" w:hAnsi="Times New Roman" w:cs="Times New Roman"/>
          <w:color w:val="000000"/>
          <w:sz w:val="20"/>
          <w:szCs w:val="20"/>
          <w:lang w:eastAsia="ru-RU"/>
        </w:rPr>
      </w:pPr>
      <w:r w:rsidRPr="00C86D17">
        <w:rPr>
          <w:rFonts w:ascii="Times New Roman" w:eastAsia="Times New Roman" w:hAnsi="Times New Roman" w:cs="Times New Roman"/>
          <w:color w:val="000000"/>
          <w:sz w:val="20"/>
          <w:szCs w:val="20"/>
          <w:lang w:eastAsia="ru-RU"/>
        </w:rPr>
        <w:t>Технология методов проекта. В основе этого метода лежит развитие познавательных интересов учащихся, умение самостоятельно конструировать свои знания, ориентироваться в информационном пространстве, развитие критического мышления, формирование коммуникативных и презентационных навыков.</w:t>
      </w:r>
    </w:p>
    <w:p w:rsidR="00D74DB7" w:rsidRPr="00457C97" w:rsidRDefault="00D74DB7" w:rsidP="00457C97">
      <w:pPr>
        <w:spacing w:after="0" w:line="240" w:lineRule="auto"/>
        <w:contextualSpacing/>
        <w:jc w:val="center"/>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b/>
          <w:bCs/>
          <w:color w:val="000000"/>
          <w:sz w:val="20"/>
          <w:szCs w:val="20"/>
          <w:lang w:eastAsia="ru-RU"/>
        </w:rPr>
        <w:t>Перечень методического обеспечения программы:</w:t>
      </w:r>
    </w:p>
    <w:p w:rsidR="00D74DB7" w:rsidRPr="00C86D17" w:rsidRDefault="00D74DB7" w:rsidP="00C86D17">
      <w:pPr>
        <w:pStyle w:val="a8"/>
        <w:numPr>
          <w:ilvl w:val="0"/>
          <w:numId w:val="11"/>
        </w:numPr>
        <w:spacing w:after="0" w:line="240" w:lineRule="auto"/>
        <w:rPr>
          <w:rFonts w:ascii="Times New Roman" w:eastAsia="Times New Roman" w:hAnsi="Times New Roman" w:cs="Times New Roman"/>
          <w:color w:val="000000"/>
          <w:sz w:val="20"/>
          <w:szCs w:val="20"/>
          <w:lang w:eastAsia="ru-RU"/>
        </w:rPr>
      </w:pPr>
      <w:r w:rsidRPr="00C86D17">
        <w:rPr>
          <w:rFonts w:ascii="Times New Roman" w:eastAsia="Times New Roman" w:hAnsi="Times New Roman" w:cs="Times New Roman"/>
          <w:color w:val="000000"/>
          <w:sz w:val="20"/>
          <w:szCs w:val="20"/>
          <w:lang w:eastAsia="ru-RU"/>
        </w:rPr>
        <w:t>Разработки занятий, мероприятий, конференций и круглых столов.</w:t>
      </w:r>
    </w:p>
    <w:p w:rsidR="00D74DB7" w:rsidRPr="00C86D17" w:rsidRDefault="00D74DB7" w:rsidP="00C86D17">
      <w:pPr>
        <w:pStyle w:val="a8"/>
        <w:numPr>
          <w:ilvl w:val="0"/>
          <w:numId w:val="11"/>
        </w:numPr>
        <w:spacing w:after="0" w:line="240" w:lineRule="auto"/>
        <w:rPr>
          <w:rFonts w:ascii="Times New Roman" w:eastAsia="Times New Roman" w:hAnsi="Times New Roman" w:cs="Times New Roman"/>
          <w:color w:val="000000"/>
          <w:sz w:val="20"/>
          <w:szCs w:val="20"/>
          <w:lang w:eastAsia="ru-RU"/>
        </w:rPr>
      </w:pPr>
      <w:r w:rsidRPr="00C86D17">
        <w:rPr>
          <w:rFonts w:ascii="Times New Roman" w:eastAsia="Times New Roman" w:hAnsi="Times New Roman" w:cs="Times New Roman"/>
          <w:color w:val="000000"/>
          <w:sz w:val="20"/>
          <w:szCs w:val="20"/>
          <w:lang w:eastAsia="ru-RU"/>
        </w:rPr>
        <w:t>Разработки экскурсий (банк карточек-заданий)</w:t>
      </w:r>
    </w:p>
    <w:p w:rsidR="00D74DB7" w:rsidRPr="00C86D17" w:rsidRDefault="00D74DB7" w:rsidP="00C86D17">
      <w:pPr>
        <w:pStyle w:val="a8"/>
        <w:numPr>
          <w:ilvl w:val="0"/>
          <w:numId w:val="11"/>
        </w:numPr>
        <w:spacing w:after="0" w:line="240" w:lineRule="auto"/>
        <w:rPr>
          <w:rFonts w:ascii="Times New Roman" w:eastAsia="Times New Roman" w:hAnsi="Times New Roman" w:cs="Times New Roman"/>
          <w:color w:val="000000"/>
          <w:sz w:val="20"/>
          <w:szCs w:val="20"/>
          <w:lang w:eastAsia="ru-RU"/>
        </w:rPr>
      </w:pPr>
      <w:r w:rsidRPr="00C86D17">
        <w:rPr>
          <w:rFonts w:ascii="Times New Roman" w:eastAsia="Times New Roman" w:hAnsi="Times New Roman" w:cs="Times New Roman"/>
          <w:color w:val="000000"/>
          <w:sz w:val="20"/>
          <w:szCs w:val="20"/>
          <w:lang w:eastAsia="ru-RU"/>
        </w:rPr>
        <w:lastRenderedPageBreak/>
        <w:t>Банк методик для исследовательской и проектной деятельности учащихся.</w:t>
      </w:r>
    </w:p>
    <w:p w:rsidR="00D74DB7" w:rsidRPr="00C86D17" w:rsidRDefault="00D74DB7" w:rsidP="00C86D17">
      <w:pPr>
        <w:pStyle w:val="a8"/>
        <w:numPr>
          <w:ilvl w:val="0"/>
          <w:numId w:val="11"/>
        </w:numPr>
        <w:spacing w:after="0" w:line="240" w:lineRule="auto"/>
        <w:rPr>
          <w:rFonts w:ascii="Times New Roman" w:eastAsia="Times New Roman" w:hAnsi="Times New Roman" w:cs="Times New Roman"/>
          <w:color w:val="000000"/>
          <w:sz w:val="20"/>
          <w:szCs w:val="20"/>
          <w:lang w:eastAsia="ru-RU"/>
        </w:rPr>
      </w:pPr>
      <w:r w:rsidRPr="00C86D17">
        <w:rPr>
          <w:rFonts w:ascii="Times New Roman" w:eastAsia="Times New Roman" w:hAnsi="Times New Roman" w:cs="Times New Roman"/>
          <w:color w:val="000000"/>
          <w:sz w:val="20"/>
          <w:szCs w:val="20"/>
          <w:lang w:eastAsia="ru-RU"/>
        </w:rPr>
        <w:t>Книги, определители, методические рекомендации для проведения практических, лабораторных, исследовательских работ (как в бумажном, так и в электронном виде, ресурсы Интернета)</w:t>
      </w:r>
    </w:p>
    <w:p w:rsidR="00D74DB7" w:rsidRPr="00C86D17" w:rsidRDefault="00D74DB7" w:rsidP="00C86D17">
      <w:pPr>
        <w:pStyle w:val="a8"/>
        <w:numPr>
          <w:ilvl w:val="0"/>
          <w:numId w:val="11"/>
        </w:numPr>
        <w:spacing w:after="0" w:line="240" w:lineRule="auto"/>
        <w:rPr>
          <w:rFonts w:ascii="Times New Roman" w:eastAsia="Times New Roman" w:hAnsi="Times New Roman" w:cs="Times New Roman"/>
          <w:color w:val="000000"/>
          <w:sz w:val="20"/>
          <w:szCs w:val="20"/>
          <w:lang w:eastAsia="ru-RU"/>
        </w:rPr>
      </w:pPr>
      <w:r w:rsidRPr="00C86D17">
        <w:rPr>
          <w:rFonts w:ascii="Times New Roman" w:eastAsia="Times New Roman" w:hAnsi="Times New Roman" w:cs="Times New Roman"/>
          <w:color w:val="000000"/>
          <w:sz w:val="20"/>
          <w:szCs w:val="20"/>
          <w:lang w:eastAsia="ru-RU"/>
        </w:rPr>
        <w:t>Необходимое оборудование, химическая посуда и реактивы, муляжи, таблицы (бумажные и рельефные)</w:t>
      </w:r>
    </w:p>
    <w:p w:rsidR="006202EF" w:rsidRPr="00457C97" w:rsidRDefault="006202EF" w:rsidP="00457C97">
      <w:pPr>
        <w:contextualSpacing/>
        <w:rPr>
          <w:rFonts w:ascii="Times New Roman" w:hAnsi="Times New Roman" w:cs="Times New Roman"/>
          <w:sz w:val="20"/>
          <w:szCs w:val="20"/>
        </w:rPr>
      </w:pPr>
    </w:p>
    <w:p w:rsidR="00457C97" w:rsidRPr="00457C97" w:rsidRDefault="00457C97"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b/>
          <w:bCs/>
          <w:color w:val="000000"/>
          <w:sz w:val="20"/>
          <w:szCs w:val="20"/>
          <w:lang w:eastAsia="ru-RU"/>
        </w:rPr>
        <w:t>Список литературы</w:t>
      </w:r>
    </w:p>
    <w:p w:rsidR="00457C97" w:rsidRPr="00457C97" w:rsidRDefault="00457C97"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b/>
          <w:bCs/>
          <w:color w:val="000000"/>
          <w:sz w:val="20"/>
          <w:szCs w:val="20"/>
          <w:lang w:eastAsia="ru-RU"/>
        </w:rPr>
        <w:t>для учащихся</w:t>
      </w:r>
    </w:p>
    <w:p w:rsidR="00457C97" w:rsidRPr="00C86D17" w:rsidRDefault="00457C97" w:rsidP="00C86D17">
      <w:pPr>
        <w:pStyle w:val="a8"/>
        <w:numPr>
          <w:ilvl w:val="0"/>
          <w:numId w:val="13"/>
        </w:numPr>
        <w:spacing w:after="0" w:line="240" w:lineRule="auto"/>
        <w:rPr>
          <w:rFonts w:ascii="Times New Roman" w:eastAsia="Times New Roman" w:hAnsi="Times New Roman" w:cs="Times New Roman"/>
          <w:color w:val="000000"/>
          <w:sz w:val="20"/>
          <w:szCs w:val="20"/>
          <w:lang w:eastAsia="ru-RU"/>
        </w:rPr>
      </w:pPr>
      <w:r w:rsidRPr="00C86D17">
        <w:rPr>
          <w:rFonts w:ascii="Times New Roman" w:eastAsia="Times New Roman" w:hAnsi="Times New Roman" w:cs="Times New Roman"/>
          <w:color w:val="000000"/>
          <w:sz w:val="20"/>
          <w:szCs w:val="20"/>
          <w:lang w:eastAsia="ru-RU"/>
        </w:rPr>
        <w:t xml:space="preserve">«Охрана природы», п/р профессора </w:t>
      </w:r>
      <w:proofErr w:type="spellStart"/>
      <w:r w:rsidRPr="00C86D17">
        <w:rPr>
          <w:rFonts w:ascii="Times New Roman" w:eastAsia="Times New Roman" w:hAnsi="Times New Roman" w:cs="Times New Roman"/>
          <w:color w:val="000000"/>
          <w:sz w:val="20"/>
          <w:szCs w:val="20"/>
          <w:lang w:eastAsia="ru-RU"/>
        </w:rPr>
        <w:t>Пашканга</w:t>
      </w:r>
      <w:proofErr w:type="spellEnd"/>
      <w:r w:rsidRPr="00C86D17">
        <w:rPr>
          <w:rFonts w:ascii="Times New Roman" w:eastAsia="Times New Roman" w:hAnsi="Times New Roman" w:cs="Times New Roman"/>
          <w:color w:val="000000"/>
          <w:sz w:val="20"/>
          <w:szCs w:val="20"/>
          <w:lang w:eastAsia="ru-RU"/>
        </w:rPr>
        <w:t xml:space="preserve"> К. В., Москва, «Просвещение», 1990.</w:t>
      </w:r>
    </w:p>
    <w:p w:rsidR="00457C97" w:rsidRPr="00C86D17" w:rsidRDefault="00457C97" w:rsidP="00C86D17">
      <w:pPr>
        <w:pStyle w:val="a8"/>
        <w:numPr>
          <w:ilvl w:val="0"/>
          <w:numId w:val="13"/>
        </w:numPr>
        <w:spacing w:after="0" w:line="240" w:lineRule="auto"/>
        <w:rPr>
          <w:rFonts w:ascii="Times New Roman" w:eastAsia="Times New Roman" w:hAnsi="Times New Roman" w:cs="Times New Roman"/>
          <w:color w:val="000000"/>
          <w:sz w:val="20"/>
          <w:szCs w:val="20"/>
          <w:lang w:eastAsia="ru-RU"/>
        </w:rPr>
      </w:pPr>
      <w:r w:rsidRPr="00C86D17">
        <w:rPr>
          <w:rFonts w:ascii="Times New Roman" w:eastAsia="Times New Roman" w:hAnsi="Times New Roman" w:cs="Times New Roman"/>
          <w:color w:val="000000"/>
          <w:sz w:val="20"/>
          <w:szCs w:val="20"/>
          <w:lang w:eastAsia="ru-RU"/>
        </w:rPr>
        <w:t xml:space="preserve">Балашов Н.Б., «Определитель водорослей», </w:t>
      </w:r>
      <w:proofErr w:type="spellStart"/>
      <w:r w:rsidRPr="00C86D17">
        <w:rPr>
          <w:rFonts w:ascii="Times New Roman" w:eastAsia="Times New Roman" w:hAnsi="Times New Roman" w:cs="Times New Roman"/>
          <w:color w:val="000000"/>
          <w:sz w:val="20"/>
          <w:szCs w:val="20"/>
          <w:lang w:eastAsia="ru-RU"/>
        </w:rPr>
        <w:t>Лениздат</w:t>
      </w:r>
      <w:proofErr w:type="spellEnd"/>
      <w:r w:rsidRPr="00C86D17">
        <w:rPr>
          <w:rFonts w:ascii="Times New Roman" w:eastAsia="Times New Roman" w:hAnsi="Times New Roman" w:cs="Times New Roman"/>
          <w:color w:val="000000"/>
          <w:sz w:val="20"/>
          <w:szCs w:val="20"/>
          <w:lang w:eastAsia="ru-RU"/>
        </w:rPr>
        <w:t>, 1989.</w:t>
      </w:r>
    </w:p>
    <w:p w:rsidR="00457C97" w:rsidRPr="00C86D17" w:rsidRDefault="00457C97" w:rsidP="00C86D17">
      <w:pPr>
        <w:pStyle w:val="a8"/>
        <w:numPr>
          <w:ilvl w:val="0"/>
          <w:numId w:val="13"/>
        </w:numPr>
        <w:spacing w:after="0" w:line="240" w:lineRule="auto"/>
        <w:rPr>
          <w:rFonts w:ascii="Times New Roman" w:eastAsia="Times New Roman" w:hAnsi="Times New Roman" w:cs="Times New Roman"/>
          <w:color w:val="000000"/>
          <w:sz w:val="20"/>
          <w:szCs w:val="20"/>
          <w:lang w:eastAsia="ru-RU"/>
        </w:rPr>
      </w:pPr>
      <w:r w:rsidRPr="00C86D17">
        <w:rPr>
          <w:rFonts w:ascii="Times New Roman" w:eastAsia="Times New Roman" w:hAnsi="Times New Roman" w:cs="Times New Roman"/>
          <w:color w:val="000000"/>
          <w:sz w:val="20"/>
          <w:szCs w:val="20"/>
          <w:lang w:eastAsia="ru-RU"/>
        </w:rPr>
        <w:t>Буянов М.И. «Размышления о наркомании», Москва, Просвещение, 1990</w:t>
      </w:r>
    </w:p>
    <w:p w:rsidR="00457C97" w:rsidRPr="00C86D17" w:rsidRDefault="00457C97" w:rsidP="00C86D17">
      <w:pPr>
        <w:pStyle w:val="a8"/>
        <w:numPr>
          <w:ilvl w:val="0"/>
          <w:numId w:val="13"/>
        </w:numPr>
        <w:spacing w:after="0" w:line="240" w:lineRule="auto"/>
        <w:rPr>
          <w:rFonts w:ascii="Times New Roman" w:eastAsia="Times New Roman" w:hAnsi="Times New Roman" w:cs="Times New Roman"/>
          <w:color w:val="000000"/>
          <w:sz w:val="20"/>
          <w:szCs w:val="20"/>
          <w:lang w:eastAsia="ru-RU"/>
        </w:rPr>
      </w:pPr>
      <w:proofErr w:type="spellStart"/>
      <w:r w:rsidRPr="00C86D17">
        <w:rPr>
          <w:rFonts w:ascii="Times New Roman" w:eastAsia="Times New Roman" w:hAnsi="Times New Roman" w:cs="Times New Roman"/>
          <w:color w:val="000000"/>
          <w:sz w:val="20"/>
          <w:szCs w:val="20"/>
          <w:lang w:eastAsia="ru-RU"/>
        </w:rPr>
        <w:t>Драгомилов</w:t>
      </w:r>
      <w:proofErr w:type="spellEnd"/>
      <w:r w:rsidRPr="00C86D17">
        <w:rPr>
          <w:rFonts w:ascii="Times New Roman" w:eastAsia="Times New Roman" w:hAnsi="Times New Roman" w:cs="Times New Roman"/>
          <w:color w:val="000000"/>
          <w:sz w:val="20"/>
          <w:szCs w:val="20"/>
          <w:lang w:eastAsia="ru-RU"/>
        </w:rPr>
        <w:t xml:space="preserve"> А.Г. Маш Р.Д. «Биология. Человек. 8 класс», Москва, </w:t>
      </w:r>
      <w:proofErr w:type="spellStart"/>
      <w:r w:rsidRPr="00C86D17">
        <w:rPr>
          <w:rFonts w:ascii="Times New Roman" w:eastAsia="Times New Roman" w:hAnsi="Times New Roman" w:cs="Times New Roman"/>
          <w:color w:val="000000"/>
          <w:sz w:val="20"/>
          <w:szCs w:val="20"/>
          <w:lang w:eastAsia="ru-RU"/>
        </w:rPr>
        <w:t>Вентана</w:t>
      </w:r>
      <w:proofErr w:type="spellEnd"/>
      <w:r w:rsidRPr="00C86D17">
        <w:rPr>
          <w:rFonts w:ascii="Times New Roman" w:eastAsia="Times New Roman" w:hAnsi="Times New Roman" w:cs="Times New Roman"/>
          <w:color w:val="000000"/>
          <w:sz w:val="20"/>
          <w:szCs w:val="20"/>
          <w:lang w:eastAsia="ru-RU"/>
        </w:rPr>
        <w:t xml:space="preserve"> – Граф, 2005</w:t>
      </w:r>
    </w:p>
    <w:p w:rsidR="00457C97" w:rsidRPr="00C86D17" w:rsidRDefault="00457C97" w:rsidP="00C86D17">
      <w:pPr>
        <w:pStyle w:val="a8"/>
        <w:numPr>
          <w:ilvl w:val="0"/>
          <w:numId w:val="13"/>
        </w:numPr>
        <w:spacing w:after="0" w:line="240" w:lineRule="auto"/>
        <w:rPr>
          <w:rFonts w:ascii="Times New Roman" w:eastAsia="Times New Roman" w:hAnsi="Times New Roman" w:cs="Times New Roman"/>
          <w:color w:val="000000"/>
          <w:sz w:val="20"/>
          <w:szCs w:val="20"/>
          <w:lang w:eastAsia="ru-RU"/>
        </w:rPr>
      </w:pPr>
      <w:r w:rsidRPr="00C86D17">
        <w:rPr>
          <w:rFonts w:ascii="Times New Roman" w:eastAsia="Times New Roman" w:hAnsi="Times New Roman" w:cs="Times New Roman"/>
          <w:color w:val="000000"/>
          <w:sz w:val="20"/>
          <w:szCs w:val="20"/>
          <w:lang w:eastAsia="ru-RU"/>
        </w:rPr>
        <w:t xml:space="preserve">Заяц Р.Г. и </w:t>
      </w:r>
      <w:proofErr w:type="spellStart"/>
      <w:r w:rsidRPr="00C86D17">
        <w:rPr>
          <w:rFonts w:ascii="Times New Roman" w:eastAsia="Times New Roman" w:hAnsi="Times New Roman" w:cs="Times New Roman"/>
          <w:color w:val="000000"/>
          <w:sz w:val="20"/>
          <w:szCs w:val="20"/>
          <w:lang w:eastAsia="ru-RU"/>
        </w:rPr>
        <w:t>др</w:t>
      </w:r>
      <w:proofErr w:type="spellEnd"/>
      <w:r w:rsidRPr="00C86D17">
        <w:rPr>
          <w:rFonts w:ascii="Times New Roman" w:eastAsia="Times New Roman" w:hAnsi="Times New Roman" w:cs="Times New Roman"/>
          <w:color w:val="000000"/>
          <w:sz w:val="20"/>
          <w:szCs w:val="20"/>
          <w:lang w:eastAsia="ru-RU"/>
        </w:rPr>
        <w:t xml:space="preserve"> «Биология для абитуриента», Минск, ЧУП «Издательство </w:t>
      </w:r>
      <w:proofErr w:type="spellStart"/>
      <w:r w:rsidRPr="00C86D17">
        <w:rPr>
          <w:rFonts w:ascii="Times New Roman" w:eastAsia="Times New Roman" w:hAnsi="Times New Roman" w:cs="Times New Roman"/>
          <w:color w:val="000000"/>
          <w:sz w:val="20"/>
          <w:szCs w:val="20"/>
          <w:lang w:eastAsia="ru-RU"/>
        </w:rPr>
        <w:t>Юнипресс</w:t>
      </w:r>
      <w:proofErr w:type="spellEnd"/>
      <w:r w:rsidRPr="00C86D17">
        <w:rPr>
          <w:rFonts w:ascii="Times New Roman" w:eastAsia="Times New Roman" w:hAnsi="Times New Roman" w:cs="Times New Roman"/>
          <w:color w:val="000000"/>
          <w:sz w:val="20"/>
          <w:szCs w:val="20"/>
          <w:lang w:eastAsia="ru-RU"/>
        </w:rPr>
        <w:t>», 2004</w:t>
      </w:r>
    </w:p>
    <w:p w:rsidR="00457C97" w:rsidRPr="00C86D17" w:rsidRDefault="00457C97" w:rsidP="00C86D17">
      <w:pPr>
        <w:pStyle w:val="a8"/>
        <w:numPr>
          <w:ilvl w:val="0"/>
          <w:numId w:val="13"/>
        </w:numPr>
        <w:spacing w:after="0" w:line="240" w:lineRule="auto"/>
        <w:rPr>
          <w:rFonts w:ascii="Times New Roman" w:eastAsia="Times New Roman" w:hAnsi="Times New Roman" w:cs="Times New Roman"/>
          <w:color w:val="000000"/>
          <w:sz w:val="20"/>
          <w:szCs w:val="20"/>
          <w:lang w:eastAsia="ru-RU"/>
        </w:rPr>
      </w:pPr>
      <w:proofErr w:type="spellStart"/>
      <w:r w:rsidRPr="00C86D17">
        <w:rPr>
          <w:rFonts w:ascii="Times New Roman" w:eastAsia="Times New Roman" w:hAnsi="Times New Roman" w:cs="Times New Roman"/>
          <w:color w:val="000000"/>
          <w:sz w:val="20"/>
          <w:szCs w:val="20"/>
          <w:lang w:eastAsia="ru-RU"/>
        </w:rPr>
        <w:t>Коробейникова</w:t>
      </w:r>
      <w:proofErr w:type="spellEnd"/>
      <w:r w:rsidRPr="00C86D17">
        <w:rPr>
          <w:rFonts w:ascii="Times New Roman" w:eastAsia="Times New Roman" w:hAnsi="Times New Roman" w:cs="Times New Roman"/>
          <w:color w:val="000000"/>
          <w:sz w:val="20"/>
          <w:szCs w:val="20"/>
          <w:lang w:eastAsia="ru-RU"/>
        </w:rPr>
        <w:t xml:space="preserve"> Л.А. «Практическая экология для школьников» Иваново, 1995.</w:t>
      </w:r>
    </w:p>
    <w:p w:rsidR="00457C97" w:rsidRPr="00C86D17" w:rsidRDefault="00457C97" w:rsidP="00C86D17">
      <w:pPr>
        <w:pStyle w:val="a8"/>
        <w:numPr>
          <w:ilvl w:val="0"/>
          <w:numId w:val="13"/>
        </w:numPr>
        <w:spacing w:after="0" w:line="240" w:lineRule="auto"/>
        <w:rPr>
          <w:rFonts w:ascii="Times New Roman" w:eastAsia="Times New Roman" w:hAnsi="Times New Roman" w:cs="Times New Roman"/>
          <w:color w:val="000000"/>
          <w:sz w:val="20"/>
          <w:szCs w:val="20"/>
          <w:lang w:eastAsia="ru-RU"/>
        </w:rPr>
      </w:pPr>
      <w:proofErr w:type="spellStart"/>
      <w:r w:rsidRPr="00C86D17">
        <w:rPr>
          <w:rFonts w:ascii="Times New Roman" w:eastAsia="Times New Roman" w:hAnsi="Times New Roman" w:cs="Times New Roman"/>
          <w:color w:val="000000"/>
          <w:sz w:val="20"/>
          <w:szCs w:val="20"/>
          <w:lang w:eastAsia="ru-RU"/>
        </w:rPr>
        <w:t>Куреннов</w:t>
      </w:r>
      <w:proofErr w:type="spellEnd"/>
      <w:r w:rsidRPr="00C86D17">
        <w:rPr>
          <w:rFonts w:ascii="Times New Roman" w:eastAsia="Times New Roman" w:hAnsi="Times New Roman" w:cs="Times New Roman"/>
          <w:color w:val="000000"/>
          <w:sz w:val="20"/>
          <w:szCs w:val="20"/>
          <w:lang w:eastAsia="ru-RU"/>
        </w:rPr>
        <w:t xml:space="preserve"> И, «Энциклопедия лекарственных растений», Москва, «Мартин», 2011</w:t>
      </w:r>
    </w:p>
    <w:p w:rsidR="00457C97" w:rsidRPr="00C86D17" w:rsidRDefault="00457C97" w:rsidP="00C86D17">
      <w:pPr>
        <w:pStyle w:val="a8"/>
        <w:numPr>
          <w:ilvl w:val="0"/>
          <w:numId w:val="13"/>
        </w:numPr>
        <w:spacing w:after="0" w:line="240" w:lineRule="auto"/>
        <w:rPr>
          <w:rFonts w:ascii="Times New Roman" w:eastAsia="Times New Roman" w:hAnsi="Times New Roman" w:cs="Times New Roman"/>
          <w:color w:val="000000"/>
          <w:sz w:val="20"/>
          <w:szCs w:val="20"/>
          <w:lang w:eastAsia="ru-RU"/>
        </w:rPr>
      </w:pPr>
      <w:r w:rsidRPr="00C86D17">
        <w:rPr>
          <w:rFonts w:ascii="Times New Roman" w:eastAsia="Times New Roman" w:hAnsi="Times New Roman" w:cs="Times New Roman"/>
          <w:color w:val="000000"/>
          <w:sz w:val="20"/>
          <w:szCs w:val="20"/>
          <w:lang w:eastAsia="ru-RU"/>
        </w:rPr>
        <w:t>Лаптев Ю. П. «Растения от А до Я», Москва, «Колос», 1992.</w:t>
      </w:r>
    </w:p>
    <w:p w:rsidR="00457C97" w:rsidRPr="00C86D17" w:rsidRDefault="00457C97" w:rsidP="00C86D17">
      <w:pPr>
        <w:pStyle w:val="a8"/>
        <w:numPr>
          <w:ilvl w:val="0"/>
          <w:numId w:val="13"/>
        </w:numPr>
        <w:spacing w:after="0" w:line="240" w:lineRule="auto"/>
        <w:rPr>
          <w:rFonts w:ascii="Times New Roman" w:eastAsia="Times New Roman" w:hAnsi="Times New Roman" w:cs="Times New Roman"/>
          <w:color w:val="000000"/>
          <w:sz w:val="20"/>
          <w:szCs w:val="20"/>
          <w:lang w:eastAsia="ru-RU"/>
        </w:rPr>
      </w:pPr>
      <w:r w:rsidRPr="00C86D17">
        <w:rPr>
          <w:rFonts w:ascii="Times New Roman" w:eastAsia="Times New Roman" w:hAnsi="Times New Roman" w:cs="Times New Roman"/>
          <w:color w:val="000000"/>
          <w:sz w:val="20"/>
          <w:szCs w:val="20"/>
          <w:lang w:eastAsia="ru-RU"/>
        </w:rPr>
        <w:t>Михеев А.В. «Охрана природы», «Просвещение», Москва, 1990</w:t>
      </w:r>
    </w:p>
    <w:p w:rsidR="00457C97" w:rsidRPr="00C86D17" w:rsidRDefault="00457C97" w:rsidP="00C86D17">
      <w:pPr>
        <w:pStyle w:val="a8"/>
        <w:numPr>
          <w:ilvl w:val="0"/>
          <w:numId w:val="13"/>
        </w:numPr>
        <w:spacing w:after="0" w:line="240" w:lineRule="auto"/>
        <w:rPr>
          <w:rFonts w:ascii="Times New Roman" w:eastAsia="Times New Roman" w:hAnsi="Times New Roman" w:cs="Times New Roman"/>
          <w:color w:val="000000"/>
          <w:sz w:val="20"/>
          <w:szCs w:val="20"/>
          <w:lang w:eastAsia="ru-RU"/>
        </w:rPr>
      </w:pPr>
      <w:r w:rsidRPr="00C86D17">
        <w:rPr>
          <w:rFonts w:ascii="Times New Roman" w:eastAsia="Times New Roman" w:hAnsi="Times New Roman" w:cs="Times New Roman"/>
          <w:color w:val="000000"/>
          <w:sz w:val="20"/>
          <w:szCs w:val="20"/>
          <w:lang w:eastAsia="ru-RU"/>
        </w:rPr>
        <w:t>Новикова В.С., Губанов И.А, «Атлас – определитель высших растений», Москва, Просвещение, 1991.</w:t>
      </w:r>
    </w:p>
    <w:p w:rsidR="00457C97" w:rsidRPr="00C86D17" w:rsidRDefault="00457C97" w:rsidP="00C86D17">
      <w:pPr>
        <w:pStyle w:val="a8"/>
        <w:numPr>
          <w:ilvl w:val="0"/>
          <w:numId w:val="13"/>
        </w:numPr>
        <w:spacing w:after="0" w:line="240" w:lineRule="auto"/>
        <w:rPr>
          <w:rFonts w:ascii="Times New Roman" w:eastAsia="Times New Roman" w:hAnsi="Times New Roman" w:cs="Times New Roman"/>
          <w:color w:val="000000"/>
          <w:sz w:val="20"/>
          <w:szCs w:val="20"/>
          <w:lang w:eastAsia="ru-RU"/>
        </w:rPr>
      </w:pPr>
      <w:r w:rsidRPr="00C86D17">
        <w:rPr>
          <w:rFonts w:ascii="Times New Roman" w:eastAsia="Times New Roman" w:hAnsi="Times New Roman" w:cs="Times New Roman"/>
          <w:color w:val="000000"/>
          <w:sz w:val="20"/>
          <w:szCs w:val="20"/>
          <w:lang w:eastAsia="ru-RU"/>
        </w:rPr>
        <w:t>Плавильщиков Н.Н. «Юным любителям природы», Москва, «Детская литература», 1975</w:t>
      </w:r>
    </w:p>
    <w:p w:rsidR="00457C97" w:rsidRPr="00C86D17" w:rsidRDefault="00457C97" w:rsidP="00C86D17">
      <w:pPr>
        <w:pStyle w:val="a8"/>
        <w:numPr>
          <w:ilvl w:val="0"/>
          <w:numId w:val="13"/>
        </w:numPr>
        <w:spacing w:after="0" w:line="240" w:lineRule="auto"/>
        <w:rPr>
          <w:rFonts w:ascii="Times New Roman" w:eastAsia="Times New Roman" w:hAnsi="Times New Roman" w:cs="Times New Roman"/>
          <w:color w:val="000000"/>
          <w:sz w:val="20"/>
          <w:szCs w:val="20"/>
          <w:lang w:eastAsia="ru-RU"/>
        </w:rPr>
      </w:pPr>
      <w:r w:rsidRPr="00C86D17">
        <w:rPr>
          <w:rFonts w:ascii="Times New Roman" w:eastAsia="Times New Roman" w:hAnsi="Times New Roman" w:cs="Times New Roman"/>
          <w:color w:val="000000"/>
          <w:sz w:val="20"/>
          <w:szCs w:val="20"/>
          <w:lang w:eastAsia="ru-RU"/>
        </w:rPr>
        <w:t xml:space="preserve">Федорова М.З., Кучменко В.С., Лукина Т.П. «Экология человека. 8 класс», Москва, </w:t>
      </w:r>
      <w:proofErr w:type="spellStart"/>
      <w:r w:rsidRPr="00C86D17">
        <w:rPr>
          <w:rFonts w:ascii="Times New Roman" w:eastAsia="Times New Roman" w:hAnsi="Times New Roman" w:cs="Times New Roman"/>
          <w:color w:val="000000"/>
          <w:sz w:val="20"/>
          <w:szCs w:val="20"/>
          <w:lang w:eastAsia="ru-RU"/>
        </w:rPr>
        <w:t>Вентана</w:t>
      </w:r>
      <w:proofErr w:type="spellEnd"/>
      <w:r w:rsidRPr="00C86D17">
        <w:rPr>
          <w:rFonts w:ascii="Times New Roman" w:eastAsia="Times New Roman" w:hAnsi="Times New Roman" w:cs="Times New Roman"/>
          <w:color w:val="000000"/>
          <w:sz w:val="20"/>
          <w:szCs w:val="20"/>
          <w:lang w:eastAsia="ru-RU"/>
        </w:rPr>
        <w:t xml:space="preserve"> – Граф, 2003</w:t>
      </w:r>
    </w:p>
    <w:p w:rsidR="00457C97" w:rsidRPr="00C86D17" w:rsidRDefault="00457C97" w:rsidP="00C86D17">
      <w:pPr>
        <w:pStyle w:val="a8"/>
        <w:numPr>
          <w:ilvl w:val="0"/>
          <w:numId w:val="13"/>
        </w:numPr>
        <w:spacing w:after="0" w:line="240" w:lineRule="auto"/>
        <w:rPr>
          <w:rFonts w:ascii="Times New Roman" w:eastAsia="Times New Roman" w:hAnsi="Times New Roman" w:cs="Times New Roman"/>
          <w:color w:val="000000"/>
          <w:sz w:val="20"/>
          <w:szCs w:val="20"/>
          <w:lang w:eastAsia="ru-RU"/>
        </w:rPr>
      </w:pPr>
      <w:proofErr w:type="spellStart"/>
      <w:r w:rsidRPr="00C86D17">
        <w:rPr>
          <w:rFonts w:ascii="Times New Roman" w:eastAsia="Times New Roman" w:hAnsi="Times New Roman" w:cs="Times New Roman"/>
          <w:color w:val="000000"/>
          <w:sz w:val="20"/>
          <w:szCs w:val="20"/>
          <w:lang w:eastAsia="ru-RU"/>
        </w:rPr>
        <w:t>Чертопруд</w:t>
      </w:r>
      <w:proofErr w:type="spellEnd"/>
      <w:r w:rsidRPr="00C86D17">
        <w:rPr>
          <w:rFonts w:ascii="Times New Roman" w:eastAsia="Times New Roman" w:hAnsi="Times New Roman" w:cs="Times New Roman"/>
          <w:color w:val="000000"/>
          <w:sz w:val="20"/>
          <w:szCs w:val="20"/>
          <w:lang w:eastAsia="ru-RU"/>
        </w:rPr>
        <w:t xml:space="preserve"> М.В. «Краткий определитель беспозвоночных пресных вод центра европейской России»</w:t>
      </w:r>
    </w:p>
    <w:p w:rsidR="00457C97" w:rsidRPr="00C86D17" w:rsidRDefault="00457C97" w:rsidP="00C86D17">
      <w:pPr>
        <w:pStyle w:val="a8"/>
        <w:numPr>
          <w:ilvl w:val="0"/>
          <w:numId w:val="13"/>
        </w:numPr>
        <w:spacing w:after="0" w:line="240" w:lineRule="auto"/>
        <w:rPr>
          <w:rFonts w:ascii="Times New Roman" w:eastAsia="Times New Roman" w:hAnsi="Times New Roman" w:cs="Times New Roman"/>
          <w:color w:val="000000"/>
          <w:sz w:val="20"/>
          <w:szCs w:val="20"/>
          <w:lang w:eastAsia="ru-RU"/>
        </w:rPr>
      </w:pPr>
      <w:r w:rsidRPr="00C86D17">
        <w:rPr>
          <w:rFonts w:ascii="Times New Roman" w:eastAsia="Times New Roman" w:hAnsi="Times New Roman" w:cs="Times New Roman"/>
          <w:color w:val="000000"/>
          <w:sz w:val="20"/>
          <w:szCs w:val="20"/>
          <w:lang w:eastAsia="ru-RU"/>
        </w:rPr>
        <w:t>Юдин А.В., «Большой определитель грибов», Москва, ООО «Издательство АСТ», 2001.</w:t>
      </w:r>
    </w:p>
    <w:p w:rsidR="00457C97" w:rsidRPr="00457C97" w:rsidRDefault="00457C97" w:rsidP="00457C97">
      <w:pPr>
        <w:spacing w:after="0" w:line="240" w:lineRule="auto"/>
        <w:contextualSpacing/>
        <w:rPr>
          <w:rFonts w:ascii="Times New Roman" w:eastAsia="Times New Roman" w:hAnsi="Times New Roman" w:cs="Times New Roman"/>
          <w:color w:val="000000"/>
          <w:sz w:val="20"/>
          <w:szCs w:val="20"/>
          <w:lang w:eastAsia="ru-RU"/>
        </w:rPr>
      </w:pPr>
      <w:r w:rsidRPr="00457C97">
        <w:rPr>
          <w:rFonts w:ascii="Times New Roman" w:eastAsia="Times New Roman" w:hAnsi="Times New Roman" w:cs="Times New Roman"/>
          <w:b/>
          <w:bCs/>
          <w:color w:val="000000"/>
          <w:sz w:val="20"/>
          <w:szCs w:val="20"/>
          <w:lang w:eastAsia="ru-RU"/>
        </w:rPr>
        <w:t>для преподавателя</w:t>
      </w:r>
    </w:p>
    <w:p w:rsidR="00457C97" w:rsidRPr="00C86D17" w:rsidRDefault="00457C97" w:rsidP="00C86D17">
      <w:pPr>
        <w:pStyle w:val="a8"/>
        <w:numPr>
          <w:ilvl w:val="0"/>
          <w:numId w:val="14"/>
        </w:numPr>
        <w:spacing w:after="0" w:line="240" w:lineRule="auto"/>
        <w:rPr>
          <w:rFonts w:ascii="Times New Roman" w:eastAsia="Times New Roman" w:hAnsi="Times New Roman" w:cs="Times New Roman"/>
          <w:color w:val="000000"/>
          <w:sz w:val="20"/>
          <w:szCs w:val="20"/>
          <w:lang w:eastAsia="ru-RU"/>
        </w:rPr>
      </w:pPr>
      <w:r w:rsidRPr="00C86D17">
        <w:rPr>
          <w:rFonts w:ascii="Times New Roman" w:eastAsia="Times New Roman" w:hAnsi="Times New Roman" w:cs="Times New Roman"/>
          <w:color w:val="000000"/>
          <w:sz w:val="20"/>
          <w:szCs w:val="20"/>
          <w:lang w:eastAsia="ru-RU"/>
        </w:rPr>
        <w:t>«Методические материалы по антинаркотическим профилактическим программам в учебных заведениях», Приволжск, 2008</w:t>
      </w:r>
    </w:p>
    <w:p w:rsidR="00457C97" w:rsidRPr="00C86D17" w:rsidRDefault="00457C97" w:rsidP="00C86D17">
      <w:pPr>
        <w:pStyle w:val="a8"/>
        <w:numPr>
          <w:ilvl w:val="0"/>
          <w:numId w:val="14"/>
        </w:numPr>
        <w:spacing w:after="0" w:line="240" w:lineRule="auto"/>
        <w:rPr>
          <w:rFonts w:ascii="Times New Roman" w:eastAsia="Times New Roman" w:hAnsi="Times New Roman" w:cs="Times New Roman"/>
          <w:color w:val="000000"/>
          <w:sz w:val="20"/>
          <w:szCs w:val="20"/>
          <w:lang w:eastAsia="ru-RU"/>
        </w:rPr>
      </w:pPr>
      <w:r w:rsidRPr="00C86D17">
        <w:rPr>
          <w:rFonts w:ascii="Times New Roman" w:eastAsia="Times New Roman" w:hAnsi="Times New Roman" w:cs="Times New Roman"/>
          <w:color w:val="000000"/>
          <w:sz w:val="20"/>
          <w:szCs w:val="20"/>
          <w:lang w:eastAsia="ru-RU"/>
        </w:rPr>
        <w:t>«</w:t>
      </w:r>
      <w:proofErr w:type="spellStart"/>
      <w:r w:rsidRPr="00C86D17">
        <w:rPr>
          <w:rFonts w:ascii="Times New Roman" w:eastAsia="Times New Roman" w:hAnsi="Times New Roman" w:cs="Times New Roman"/>
          <w:color w:val="000000"/>
          <w:sz w:val="20"/>
          <w:szCs w:val="20"/>
          <w:lang w:eastAsia="ru-RU"/>
        </w:rPr>
        <w:t>Учебно</w:t>
      </w:r>
      <w:proofErr w:type="spellEnd"/>
      <w:r w:rsidRPr="00C86D17">
        <w:rPr>
          <w:rFonts w:ascii="Times New Roman" w:eastAsia="Times New Roman" w:hAnsi="Times New Roman" w:cs="Times New Roman"/>
          <w:color w:val="000000"/>
          <w:sz w:val="20"/>
          <w:szCs w:val="20"/>
          <w:lang w:eastAsia="ru-RU"/>
        </w:rPr>
        <w:t xml:space="preserve"> – исследовательская деятельность школьников» п/р А.П. </w:t>
      </w:r>
      <w:proofErr w:type="spellStart"/>
      <w:r w:rsidRPr="00C86D17">
        <w:rPr>
          <w:rFonts w:ascii="Times New Roman" w:eastAsia="Times New Roman" w:hAnsi="Times New Roman" w:cs="Times New Roman"/>
          <w:color w:val="000000"/>
          <w:sz w:val="20"/>
          <w:szCs w:val="20"/>
          <w:lang w:eastAsia="ru-RU"/>
        </w:rPr>
        <w:t>Тряпицыной</w:t>
      </w:r>
      <w:proofErr w:type="spellEnd"/>
      <w:r w:rsidRPr="00C86D17">
        <w:rPr>
          <w:rFonts w:ascii="Times New Roman" w:eastAsia="Times New Roman" w:hAnsi="Times New Roman" w:cs="Times New Roman"/>
          <w:color w:val="000000"/>
          <w:sz w:val="20"/>
          <w:szCs w:val="20"/>
          <w:lang w:eastAsia="ru-RU"/>
        </w:rPr>
        <w:t xml:space="preserve">, Санкт – Петербург, </w:t>
      </w:r>
      <w:proofErr w:type="spellStart"/>
      <w:r w:rsidRPr="00C86D17">
        <w:rPr>
          <w:rFonts w:ascii="Times New Roman" w:eastAsia="Times New Roman" w:hAnsi="Times New Roman" w:cs="Times New Roman"/>
          <w:color w:val="000000"/>
          <w:sz w:val="20"/>
          <w:szCs w:val="20"/>
          <w:lang w:eastAsia="ru-RU"/>
        </w:rPr>
        <w:t>Каро</w:t>
      </w:r>
      <w:proofErr w:type="spellEnd"/>
      <w:r w:rsidRPr="00C86D17">
        <w:rPr>
          <w:rFonts w:ascii="Times New Roman" w:eastAsia="Times New Roman" w:hAnsi="Times New Roman" w:cs="Times New Roman"/>
          <w:color w:val="000000"/>
          <w:sz w:val="20"/>
          <w:szCs w:val="20"/>
          <w:lang w:eastAsia="ru-RU"/>
        </w:rPr>
        <w:t>, 2005</w:t>
      </w:r>
    </w:p>
    <w:p w:rsidR="00457C97" w:rsidRPr="00C86D17" w:rsidRDefault="00457C97" w:rsidP="00C86D17">
      <w:pPr>
        <w:pStyle w:val="a8"/>
        <w:numPr>
          <w:ilvl w:val="0"/>
          <w:numId w:val="14"/>
        </w:numPr>
        <w:spacing w:after="0" w:line="240" w:lineRule="auto"/>
        <w:rPr>
          <w:rFonts w:ascii="Times New Roman" w:eastAsia="Times New Roman" w:hAnsi="Times New Roman" w:cs="Times New Roman"/>
          <w:color w:val="000000"/>
          <w:sz w:val="20"/>
          <w:szCs w:val="20"/>
          <w:lang w:eastAsia="ru-RU"/>
        </w:rPr>
      </w:pPr>
      <w:r w:rsidRPr="00C86D17">
        <w:rPr>
          <w:rFonts w:ascii="Times New Roman" w:eastAsia="Times New Roman" w:hAnsi="Times New Roman" w:cs="Times New Roman"/>
          <w:color w:val="000000"/>
          <w:sz w:val="20"/>
          <w:szCs w:val="20"/>
          <w:lang w:eastAsia="ru-RU"/>
        </w:rPr>
        <w:t>Баринова И.И. «Внеурочная работа по географии» Москва, Просвещение, 1988</w:t>
      </w:r>
    </w:p>
    <w:p w:rsidR="00457C97" w:rsidRPr="00C86D17" w:rsidRDefault="00457C97" w:rsidP="00C86D17">
      <w:pPr>
        <w:pStyle w:val="a8"/>
        <w:numPr>
          <w:ilvl w:val="0"/>
          <w:numId w:val="14"/>
        </w:numPr>
        <w:spacing w:after="0" w:line="240" w:lineRule="auto"/>
        <w:rPr>
          <w:rFonts w:ascii="Times New Roman" w:eastAsia="Times New Roman" w:hAnsi="Times New Roman" w:cs="Times New Roman"/>
          <w:color w:val="000000"/>
          <w:sz w:val="20"/>
          <w:szCs w:val="20"/>
          <w:lang w:eastAsia="ru-RU"/>
        </w:rPr>
      </w:pPr>
      <w:proofErr w:type="spellStart"/>
      <w:r w:rsidRPr="00C86D17">
        <w:rPr>
          <w:rFonts w:ascii="Times New Roman" w:eastAsia="Times New Roman" w:hAnsi="Times New Roman" w:cs="Times New Roman"/>
          <w:color w:val="000000"/>
          <w:sz w:val="20"/>
          <w:szCs w:val="20"/>
          <w:lang w:eastAsia="ru-RU"/>
        </w:rPr>
        <w:t>Войткевич</w:t>
      </w:r>
      <w:proofErr w:type="spellEnd"/>
      <w:r w:rsidRPr="00C86D17">
        <w:rPr>
          <w:rFonts w:ascii="Times New Roman" w:eastAsia="Times New Roman" w:hAnsi="Times New Roman" w:cs="Times New Roman"/>
          <w:color w:val="000000"/>
          <w:sz w:val="20"/>
          <w:szCs w:val="20"/>
          <w:lang w:eastAsia="ru-RU"/>
        </w:rPr>
        <w:t xml:space="preserve"> Г.В. «Основы учение о биосфере» «Просвещение», Москва, 1989</w:t>
      </w:r>
    </w:p>
    <w:p w:rsidR="00457C97" w:rsidRPr="00C86D17" w:rsidRDefault="00457C97" w:rsidP="00C86D17">
      <w:pPr>
        <w:pStyle w:val="a8"/>
        <w:numPr>
          <w:ilvl w:val="0"/>
          <w:numId w:val="14"/>
        </w:numPr>
        <w:spacing w:after="0" w:line="240" w:lineRule="auto"/>
        <w:rPr>
          <w:rFonts w:ascii="Times New Roman" w:eastAsia="Times New Roman" w:hAnsi="Times New Roman" w:cs="Times New Roman"/>
          <w:color w:val="000000"/>
          <w:sz w:val="20"/>
          <w:szCs w:val="20"/>
          <w:lang w:eastAsia="ru-RU"/>
        </w:rPr>
      </w:pPr>
      <w:r w:rsidRPr="00C86D17">
        <w:rPr>
          <w:rFonts w:ascii="Times New Roman" w:eastAsia="Times New Roman" w:hAnsi="Times New Roman" w:cs="Times New Roman"/>
          <w:color w:val="000000"/>
          <w:sz w:val="20"/>
          <w:szCs w:val="20"/>
          <w:lang w:eastAsia="ru-RU"/>
        </w:rPr>
        <w:t xml:space="preserve">Гладилина И.П., Гришакина О.П., </w:t>
      </w:r>
      <w:proofErr w:type="spellStart"/>
      <w:r w:rsidRPr="00C86D17">
        <w:rPr>
          <w:rFonts w:ascii="Times New Roman" w:eastAsia="Times New Roman" w:hAnsi="Times New Roman" w:cs="Times New Roman"/>
          <w:color w:val="000000"/>
          <w:sz w:val="20"/>
          <w:szCs w:val="20"/>
          <w:lang w:eastAsia="ru-RU"/>
        </w:rPr>
        <w:t>Обручникова</w:t>
      </w:r>
      <w:proofErr w:type="spellEnd"/>
      <w:r w:rsidRPr="00C86D17">
        <w:rPr>
          <w:rFonts w:ascii="Times New Roman" w:eastAsia="Times New Roman" w:hAnsi="Times New Roman" w:cs="Times New Roman"/>
          <w:color w:val="000000"/>
          <w:sz w:val="20"/>
          <w:szCs w:val="20"/>
          <w:lang w:eastAsia="ru-RU"/>
        </w:rPr>
        <w:t xml:space="preserve"> А. А., Попов Д.В. «Основы исследовательской деятельности школьников», Москва, ООО «Центр полиграфических услуг «Радуга», 2010.</w:t>
      </w:r>
    </w:p>
    <w:p w:rsidR="00457C97" w:rsidRPr="00C86D17" w:rsidRDefault="00457C97" w:rsidP="00C86D17">
      <w:pPr>
        <w:pStyle w:val="a8"/>
        <w:numPr>
          <w:ilvl w:val="0"/>
          <w:numId w:val="14"/>
        </w:numPr>
        <w:spacing w:after="0" w:line="240" w:lineRule="auto"/>
        <w:rPr>
          <w:rFonts w:ascii="Times New Roman" w:eastAsia="Times New Roman" w:hAnsi="Times New Roman" w:cs="Times New Roman"/>
          <w:color w:val="000000"/>
          <w:sz w:val="20"/>
          <w:szCs w:val="20"/>
          <w:lang w:eastAsia="ru-RU"/>
        </w:rPr>
      </w:pPr>
      <w:r w:rsidRPr="00C86D17">
        <w:rPr>
          <w:rFonts w:ascii="Times New Roman" w:eastAsia="Times New Roman" w:hAnsi="Times New Roman" w:cs="Times New Roman"/>
          <w:color w:val="000000"/>
          <w:sz w:val="20"/>
          <w:szCs w:val="20"/>
          <w:lang w:eastAsia="ru-RU"/>
        </w:rPr>
        <w:t>Еременко Н.И. «Профилактика вредных привычек» издательство «Панорама», Москва 2007.</w:t>
      </w:r>
    </w:p>
    <w:p w:rsidR="00457C97" w:rsidRPr="00C86D17" w:rsidRDefault="00457C97" w:rsidP="00C86D17">
      <w:pPr>
        <w:pStyle w:val="a8"/>
        <w:numPr>
          <w:ilvl w:val="0"/>
          <w:numId w:val="14"/>
        </w:numPr>
        <w:spacing w:after="0" w:line="240" w:lineRule="auto"/>
        <w:rPr>
          <w:rFonts w:ascii="Times New Roman" w:eastAsia="Times New Roman" w:hAnsi="Times New Roman" w:cs="Times New Roman"/>
          <w:color w:val="000000"/>
          <w:sz w:val="20"/>
          <w:szCs w:val="20"/>
          <w:lang w:eastAsia="ru-RU"/>
        </w:rPr>
      </w:pPr>
      <w:proofErr w:type="spellStart"/>
      <w:r w:rsidRPr="00C86D17">
        <w:rPr>
          <w:rFonts w:ascii="Times New Roman" w:eastAsia="Times New Roman" w:hAnsi="Times New Roman" w:cs="Times New Roman"/>
          <w:color w:val="000000"/>
          <w:sz w:val="20"/>
          <w:szCs w:val="20"/>
          <w:lang w:eastAsia="ru-RU"/>
        </w:rPr>
        <w:t>Захлебный</w:t>
      </w:r>
      <w:proofErr w:type="spellEnd"/>
      <w:r w:rsidRPr="00C86D17">
        <w:rPr>
          <w:rFonts w:ascii="Times New Roman" w:eastAsia="Times New Roman" w:hAnsi="Times New Roman" w:cs="Times New Roman"/>
          <w:color w:val="000000"/>
          <w:sz w:val="20"/>
          <w:szCs w:val="20"/>
          <w:lang w:eastAsia="ru-RU"/>
        </w:rPr>
        <w:t xml:space="preserve"> А.Н «Экологическое образование школьников во внеклассной работе», Москва, «Просвещение», 1984.</w:t>
      </w:r>
    </w:p>
    <w:p w:rsidR="00457C97" w:rsidRPr="00C86D17" w:rsidRDefault="00457C97" w:rsidP="00C86D17">
      <w:pPr>
        <w:pStyle w:val="a8"/>
        <w:numPr>
          <w:ilvl w:val="0"/>
          <w:numId w:val="14"/>
        </w:numPr>
        <w:spacing w:after="0" w:line="240" w:lineRule="auto"/>
        <w:rPr>
          <w:rFonts w:ascii="Times New Roman" w:eastAsia="Times New Roman" w:hAnsi="Times New Roman" w:cs="Times New Roman"/>
          <w:color w:val="000000"/>
          <w:sz w:val="20"/>
          <w:szCs w:val="20"/>
          <w:lang w:eastAsia="ru-RU"/>
        </w:rPr>
      </w:pPr>
      <w:proofErr w:type="spellStart"/>
      <w:r w:rsidRPr="00C86D17">
        <w:rPr>
          <w:rFonts w:ascii="Times New Roman" w:eastAsia="Times New Roman" w:hAnsi="Times New Roman" w:cs="Times New Roman"/>
          <w:color w:val="000000"/>
          <w:sz w:val="20"/>
          <w:szCs w:val="20"/>
          <w:lang w:eastAsia="ru-RU"/>
        </w:rPr>
        <w:t>Кулькевич</w:t>
      </w:r>
      <w:proofErr w:type="spellEnd"/>
      <w:r w:rsidRPr="00C86D17">
        <w:rPr>
          <w:rFonts w:ascii="Times New Roman" w:eastAsia="Times New Roman" w:hAnsi="Times New Roman" w:cs="Times New Roman"/>
          <w:color w:val="000000"/>
          <w:sz w:val="20"/>
          <w:szCs w:val="20"/>
          <w:lang w:eastAsia="ru-RU"/>
        </w:rPr>
        <w:t xml:space="preserve"> С.В. «Не совсем обычный урок», Воронеж, «Учитель», 2001.</w:t>
      </w:r>
    </w:p>
    <w:p w:rsidR="00457C97" w:rsidRPr="00C86D17" w:rsidRDefault="00457C97" w:rsidP="00C86D17">
      <w:pPr>
        <w:pStyle w:val="a8"/>
        <w:numPr>
          <w:ilvl w:val="0"/>
          <w:numId w:val="14"/>
        </w:numPr>
        <w:spacing w:after="0" w:line="240" w:lineRule="auto"/>
        <w:rPr>
          <w:rFonts w:ascii="Times New Roman" w:eastAsia="Times New Roman" w:hAnsi="Times New Roman" w:cs="Times New Roman"/>
          <w:color w:val="000000"/>
          <w:sz w:val="20"/>
          <w:szCs w:val="20"/>
          <w:lang w:eastAsia="ru-RU"/>
        </w:rPr>
      </w:pPr>
      <w:r w:rsidRPr="00C86D17">
        <w:rPr>
          <w:rFonts w:ascii="Times New Roman" w:eastAsia="Times New Roman" w:hAnsi="Times New Roman" w:cs="Times New Roman"/>
          <w:color w:val="000000"/>
          <w:sz w:val="20"/>
          <w:szCs w:val="20"/>
          <w:lang w:eastAsia="ru-RU"/>
        </w:rPr>
        <w:t xml:space="preserve">Кучменко В.С., Анастасова Л.П. «Формирование здорового образа жизни подростков», Москва, </w:t>
      </w:r>
      <w:proofErr w:type="spellStart"/>
      <w:r w:rsidRPr="00C86D17">
        <w:rPr>
          <w:rFonts w:ascii="Times New Roman" w:eastAsia="Times New Roman" w:hAnsi="Times New Roman" w:cs="Times New Roman"/>
          <w:color w:val="000000"/>
          <w:sz w:val="20"/>
          <w:szCs w:val="20"/>
          <w:lang w:eastAsia="ru-RU"/>
        </w:rPr>
        <w:t>Вентана</w:t>
      </w:r>
      <w:proofErr w:type="spellEnd"/>
      <w:r w:rsidRPr="00C86D17">
        <w:rPr>
          <w:rFonts w:ascii="Times New Roman" w:eastAsia="Times New Roman" w:hAnsi="Times New Roman" w:cs="Times New Roman"/>
          <w:color w:val="000000"/>
          <w:sz w:val="20"/>
          <w:szCs w:val="20"/>
          <w:lang w:eastAsia="ru-RU"/>
        </w:rPr>
        <w:t xml:space="preserve"> – Граф, 2004</w:t>
      </w:r>
    </w:p>
    <w:p w:rsidR="00457C97" w:rsidRPr="00C86D17" w:rsidRDefault="00457C97" w:rsidP="00C86D17">
      <w:pPr>
        <w:pStyle w:val="a8"/>
        <w:numPr>
          <w:ilvl w:val="0"/>
          <w:numId w:val="14"/>
        </w:numPr>
        <w:spacing w:after="0" w:line="240" w:lineRule="auto"/>
        <w:rPr>
          <w:rFonts w:ascii="Times New Roman" w:eastAsia="Times New Roman" w:hAnsi="Times New Roman" w:cs="Times New Roman"/>
          <w:color w:val="000000"/>
          <w:sz w:val="20"/>
          <w:szCs w:val="20"/>
          <w:lang w:eastAsia="ru-RU"/>
        </w:rPr>
      </w:pPr>
      <w:r w:rsidRPr="00C86D17">
        <w:rPr>
          <w:rFonts w:ascii="Times New Roman" w:eastAsia="Times New Roman" w:hAnsi="Times New Roman" w:cs="Times New Roman"/>
          <w:color w:val="000000"/>
          <w:sz w:val="20"/>
          <w:szCs w:val="20"/>
          <w:lang w:eastAsia="ru-RU"/>
        </w:rPr>
        <w:t>Литвиненко Л.С. «Нравственно-экологическое воспитание школьников», Москва, «5 за знания», 2005.</w:t>
      </w:r>
    </w:p>
    <w:p w:rsidR="00457C97" w:rsidRPr="00C86D17" w:rsidRDefault="00457C97" w:rsidP="00C86D17">
      <w:pPr>
        <w:pStyle w:val="a8"/>
        <w:numPr>
          <w:ilvl w:val="0"/>
          <w:numId w:val="14"/>
        </w:numPr>
        <w:spacing w:after="0" w:line="240" w:lineRule="auto"/>
        <w:rPr>
          <w:rFonts w:ascii="Times New Roman" w:eastAsia="Times New Roman" w:hAnsi="Times New Roman" w:cs="Times New Roman"/>
          <w:color w:val="000000"/>
          <w:sz w:val="20"/>
          <w:szCs w:val="20"/>
          <w:lang w:eastAsia="ru-RU"/>
        </w:rPr>
      </w:pPr>
      <w:r w:rsidRPr="00C86D17">
        <w:rPr>
          <w:rFonts w:ascii="Times New Roman" w:eastAsia="Times New Roman" w:hAnsi="Times New Roman" w:cs="Times New Roman"/>
          <w:color w:val="000000"/>
          <w:sz w:val="20"/>
          <w:szCs w:val="20"/>
          <w:lang w:eastAsia="ru-RU"/>
        </w:rPr>
        <w:t>Муртазин Г.М. «Активные формы и методы обучения биологии» Москва, Просвещение, 1989</w:t>
      </w:r>
    </w:p>
    <w:p w:rsidR="00457C97" w:rsidRPr="00C86D17" w:rsidRDefault="00457C97" w:rsidP="00C86D17">
      <w:pPr>
        <w:pStyle w:val="a8"/>
        <w:numPr>
          <w:ilvl w:val="0"/>
          <w:numId w:val="14"/>
        </w:numPr>
        <w:spacing w:after="0" w:line="240" w:lineRule="auto"/>
        <w:rPr>
          <w:rFonts w:ascii="Times New Roman" w:eastAsia="Times New Roman" w:hAnsi="Times New Roman" w:cs="Times New Roman"/>
          <w:color w:val="000000"/>
          <w:sz w:val="20"/>
          <w:szCs w:val="20"/>
          <w:lang w:eastAsia="ru-RU"/>
        </w:rPr>
      </w:pPr>
      <w:r w:rsidRPr="00C86D17">
        <w:rPr>
          <w:rFonts w:ascii="Times New Roman" w:eastAsia="Times New Roman" w:hAnsi="Times New Roman" w:cs="Times New Roman"/>
          <w:color w:val="000000"/>
          <w:sz w:val="20"/>
          <w:szCs w:val="20"/>
          <w:lang w:eastAsia="ru-RU"/>
        </w:rPr>
        <w:t>Полосин В.С. «Практикум по методике проведения химического эксперимента» «Просвещение», Москва, 1996</w:t>
      </w:r>
    </w:p>
    <w:p w:rsidR="00457C97" w:rsidRPr="00C86D17" w:rsidRDefault="00457C97" w:rsidP="00C86D17">
      <w:pPr>
        <w:pStyle w:val="a8"/>
        <w:numPr>
          <w:ilvl w:val="0"/>
          <w:numId w:val="14"/>
        </w:numPr>
        <w:spacing w:after="0" w:line="240" w:lineRule="auto"/>
        <w:rPr>
          <w:rFonts w:ascii="Times New Roman" w:eastAsia="Times New Roman" w:hAnsi="Times New Roman" w:cs="Times New Roman"/>
          <w:color w:val="000000"/>
          <w:sz w:val="20"/>
          <w:szCs w:val="20"/>
          <w:lang w:eastAsia="ru-RU"/>
        </w:rPr>
      </w:pPr>
      <w:r w:rsidRPr="00C86D17">
        <w:rPr>
          <w:rFonts w:ascii="Times New Roman" w:eastAsia="Times New Roman" w:hAnsi="Times New Roman" w:cs="Times New Roman"/>
          <w:color w:val="000000"/>
          <w:sz w:val="20"/>
          <w:szCs w:val="20"/>
          <w:lang w:eastAsia="ru-RU"/>
        </w:rPr>
        <w:t>Сергеев И.С. «Как организовать проектную деятельность учащихся», Москва, «</w:t>
      </w:r>
      <w:proofErr w:type="spellStart"/>
      <w:r w:rsidRPr="00C86D17">
        <w:rPr>
          <w:rFonts w:ascii="Times New Roman" w:eastAsia="Times New Roman" w:hAnsi="Times New Roman" w:cs="Times New Roman"/>
          <w:color w:val="000000"/>
          <w:sz w:val="20"/>
          <w:szCs w:val="20"/>
          <w:lang w:eastAsia="ru-RU"/>
        </w:rPr>
        <w:t>Аркти</w:t>
      </w:r>
      <w:proofErr w:type="spellEnd"/>
      <w:r w:rsidRPr="00C86D17">
        <w:rPr>
          <w:rFonts w:ascii="Times New Roman" w:eastAsia="Times New Roman" w:hAnsi="Times New Roman" w:cs="Times New Roman"/>
          <w:color w:val="000000"/>
          <w:sz w:val="20"/>
          <w:szCs w:val="20"/>
          <w:lang w:eastAsia="ru-RU"/>
        </w:rPr>
        <w:t>», 2005.</w:t>
      </w:r>
    </w:p>
    <w:p w:rsidR="00457C97" w:rsidRPr="00C86D17" w:rsidRDefault="00457C97" w:rsidP="00C86D17">
      <w:pPr>
        <w:pStyle w:val="a8"/>
        <w:numPr>
          <w:ilvl w:val="0"/>
          <w:numId w:val="14"/>
        </w:numPr>
        <w:spacing w:after="0" w:line="240" w:lineRule="auto"/>
        <w:rPr>
          <w:rFonts w:ascii="Times New Roman" w:eastAsia="Times New Roman" w:hAnsi="Times New Roman" w:cs="Times New Roman"/>
          <w:color w:val="000000"/>
          <w:sz w:val="20"/>
          <w:szCs w:val="20"/>
          <w:lang w:eastAsia="ru-RU"/>
        </w:rPr>
      </w:pPr>
      <w:r w:rsidRPr="00C86D17">
        <w:rPr>
          <w:rFonts w:ascii="Times New Roman" w:eastAsia="Times New Roman" w:hAnsi="Times New Roman" w:cs="Times New Roman"/>
          <w:color w:val="000000"/>
          <w:sz w:val="20"/>
          <w:szCs w:val="20"/>
          <w:lang w:eastAsia="ru-RU"/>
        </w:rPr>
        <w:t>Сорокина Л. В. «Тематические игры и праздники по биологии», Москва, «Творческий центр», 2005</w:t>
      </w:r>
    </w:p>
    <w:p w:rsidR="00457C97" w:rsidRPr="00C86D17" w:rsidRDefault="00457C97" w:rsidP="00C86D17">
      <w:pPr>
        <w:pStyle w:val="a8"/>
        <w:numPr>
          <w:ilvl w:val="0"/>
          <w:numId w:val="14"/>
        </w:numPr>
        <w:spacing w:after="0" w:line="240" w:lineRule="auto"/>
        <w:rPr>
          <w:rFonts w:ascii="Times New Roman" w:eastAsia="Times New Roman" w:hAnsi="Times New Roman" w:cs="Times New Roman"/>
          <w:color w:val="000000"/>
          <w:sz w:val="20"/>
          <w:szCs w:val="20"/>
          <w:lang w:eastAsia="ru-RU"/>
        </w:rPr>
      </w:pPr>
      <w:proofErr w:type="spellStart"/>
      <w:r w:rsidRPr="00C86D17">
        <w:rPr>
          <w:rFonts w:ascii="Times New Roman" w:eastAsia="Times New Roman" w:hAnsi="Times New Roman" w:cs="Times New Roman"/>
          <w:color w:val="000000"/>
          <w:sz w:val="20"/>
          <w:szCs w:val="20"/>
          <w:lang w:eastAsia="ru-RU"/>
        </w:rPr>
        <w:t>Степанчук</w:t>
      </w:r>
      <w:proofErr w:type="spellEnd"/>
      <w:r w:rsidRPr="00C86D17">
        <w:rPr>
          <w:rFonts w:ascii="Times New Roman" w:eastAsia="Times New Roman" w:hAnsi="Times New Roman" w:cs="Times New Roman"/>
          <w:color w:val="000000"/>
          <w:sz w:val="20"/>
          <w:szCs w:val="20"/>
          <w:lang w:eastAsia="ru-RU"/>
        </w:rPr>
        <w:t xml:space="preserve"> Н.А. «Модели экологического образования», Волгоград, Издательство «Учитель», 2011</w:t>
      </w:r>
    </w:p>
    <w:p w:rsidR="00457C97" w:rsidRPr="00C86D17" w:rsidRDefault="00457C97" w:rsidP="00C86D17">
      <w:pPr>
        <w:pStyle w:val="a8"/>
        <w:numPr>
          <w:ilvl w:val="0"/>
          <w:numId w:val="14"/>
        </w:numPr>
        <w:spacing w:after="0" w:line="240" w:lineRule="auto"/>
        <w:rPr>
          <w:rFonts w:ascii="Times New Roman" w:eastAsia="Times New Roman" w:hAnsi="Times New Roman" w:cs="Times New Roman"/>
          <w:color w:val="000000"/>
          <w:sz w:val="20"/>
          <w:szCs w:val="20"/>
          <w:lang w:eastAsia="ru-RU"/>
        </w:rPr>
      </w:pPr>
      <w:r w:rsidRPr="00C86D17">
        <w:rPr>
          <w:rFonts w:ascii="Times New Roman" w:eastAsia="Times New Roman" w:hAnsi="Times New Roman" w:cs="Times New Roman"/>
          <w:color w:val="000000"/>
          <w:sz w:val="20"/>
          <w:szCs w:val="20"/>
          <w:lang w:eastAsia="ru-RU"/>
        </w:rPr>
        <w:t xml:space="preserve">Сухова Т.С. Строганова В.И. </w:t>
      </w:r>
      <w:proofErr w:type="spellStart"/>
      <w:r w:rsidRPr="00C86D17">
        <w:rPr>
          <w:rFonts w:ascii="Times New Roman" w:eastAsia="Times New Roman" w:hAnsi="Times New Roman" w:cs="Times New Roman"/>
          <w:color w:val="000000"/>
          <w:sz w:val="20"/>
          <w:szCs w:val="20"/>
          <w:lang w:eastAsia="ru-RU"/>
        </w:rPr>
        <w:t>Пономарква</w:t>
      </w:r>
      <w:proofErr w:type="spellEnd"/>
      <w:r w:rsidRPr="00C86D17">
        <w:rPr>
          <w:rFonts w:ascii="Times New Roman" w:eastAsia="Times New Roman" w:hAnsi="Times New Roman" w:cs="Times New Roman"/>
          <w:color w:val="000000"/>
          <w:sz w:val="20"/>
          <w:szCs w:val="20"/>
          <w:lang w:eastAsia="ru-RU"/>
        </w:rPr>
        <w:t xml:space="preserve"> И.Н. «Природоведение. Биология. Экология: 5-11классы: программы» Москва, </w:t>
      </w:r>
      <w:proofErr w:type="spellStart"/>
      <w:r w:rsidRPr="00C86D17">
        <w:rPr>
          <w:rFonts w:ascii="Times New Roman" w:eastAsia="Times New Roman" w:hAnsi="Times New Roman" w:cs="Times New Roman"/>
          <w:color w:val="000000"/>
          <w:sz w:val="20"/>
          <w:szCs w:val="20"/>
          <w:lang w:eastAsia="ru-RU"/>
        </w:rPr>
        <w:t>Вентана</w:t>
      </w:r>
      <w:proofErr w:type="spellEnd"/>
      <w:r w:rsidRPr="00C86D17">
        <w:rPr>
          <w:rFonts w:ascii="Times New Roman" w:eastAsia="Times New Roman" w:hAnsi="Times New Roman" w:cs="Times New Roman"/>
          <w:color w:val="000000"/>
          <w:sz w:val="20"/>
          <w:szCs w:val="20"/>
          <w:lang w:eastAsia="ru-RU"/>
        </w:rPr>
        <w:t xml:space="preserve"> – Граф, 2010</w:t>
      </w:r>
    </w:p>
    <w:p w:rsidR="00457C97" w:rsidRPr="00C86D17" w:rsidRDefault="00457C97" w:rsidP="00C86D17">
      <w:pPr>
        <w:pStyle w:val="a8"/>
        <w:numPr>
          <w:ilvl w:val="0"/>
          <w:numId w:val="14"/>
        </w:numPr>
        <w:spacing w:after="0" w:line="240" w:lineRule="auto"/>
        <w:rPr>
          <w:rFonts w:ascii="Times New Roman" w:eastAsia="Times New Roman" w:hAnsi="Times New Roman" w:cs="Times New Roman"/>
          <w:color w:val="000000"/>
          <w:sz w:val="20"/>
          <w:szCs w:val="20"/>
          <w:lang w:eastAsia="ru-RU"/>
        </w:rPr>
      </w:pPr>
      <w:proofErr w:type="spellStart"/>
      <w:r w:rsidRPr="00C86D17">
        <w:rPr>
          <w:rFonts w:ascii="Times New Roman" w:eastAsia="Times New Roman" w:hAnsi="Times New Roman" w:cs="Times New Roman"/>
          <w:color w:val="000000"/>
          <w:sz w:val="20"/>
          <w:szCs w:val="20"/>
          <w:lang w:eastAsia="ru-RU"/>
        </w:rPr>
        <w:t>Тяглова</w:t>
      </w:r>
      <w:proofErr w:type="spellEnd"/>
      <w:r w:rsidRPr="00C86D17">
        <w:rPr>
          <w:rFonts w:ascii="Times New Roman" w:eastAsia="Times New Roman" w:hAnsi="Times New Roman" w:cs="Times New Roman"/>
          <w:color w:val="000000"/>
          <w:sz w:val="20"/>
          <w:szCs w:val="20"/>
          <w:lang w:eastAsia="ru-RU"/>
        </w:rPr>
        <w:t xml:space="preserve"> Е. В. «Исследовательская и проектная деятельность учащихся по биологии», Москва, «Глобус», 2008.</w:t>
      </w:r>
    </w:p>
    <w:p w:rsidR="00457C97" w:rsidRPr="00457C97" w:rsidRDefault="00457C97" w:rsidP="00457C97">
      <w:pPr>
        <w:contextualSpacing/>
        <w:rPr>
          <w:rFonts w:ascii="Times New Roman" w:hAnsi="Times New Roman" w:cs="Times New Roman"/>
          <w:sz w:val="20"/>
          <w:szCs w:val="20"/>
        </w:rPr>
      </w:pPr>
    </w:p>
    <w:sectPr w:rsidR="00457C97" w:rsidRPr="00457C97" w:rsidSect="000D0F93">
      <w:footerReference w:type="default" r:id="rId8"/>
      <w:pgSz w:w="11906" w:h="16838"/>
      <w:pgMar w:top="567"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2619" w:rsidRDefault="00522619" w:rsidP="00457C97">
      <w:pPr>
        <w:spacing w:after="0" w:line="240" w:lineRule="auto"/>
      </w:pPr>
      <w:r>
        <w:separator/>
      </w:r>
    </w:p>
  </w:endnote>
  <w:endnote w:type="continuationSeparator" w:id="0">
    <w:p w:rsidR="00522619" w:rsidRDefault="00522619" w:rsidP="00457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9053991"/>
      <w:docPartObj>
        <w:docPartGallery w:val="Page Numbers (Bottom of Page)"/>
        <w:docPartUnique/>
      </w:docPartObj>
    </w:sdtPr>
    <w:sdtEndPr/>
    <w:sdtContent>
      <w:p w:rsidR="00457C97" w:rsidRDefault="00522619">
        <w:pPr>
          <w:pStyle w:val="a6"/>
          <w:jc w:val="center"/>
        </w:pPr>
        <w:r>
          <w:rPr>
            <w:noProof/>
          </w:rPr>
          <w:fldChar w:fldCharType="begin"/>
        </w:r>
        <w:r>
          <w:rPr>
            <w:noProof/>
          </w:rPr>
          <w:instrText xml:space="preserve"> PAGE   \* MERGEFORMAT </w:instrText>
        </w:r>
        <w:r>
          <w:rPr>
            <w:noProof/>
          </w:rPr>
          <w:fldChar w:fldCharType="separate"/>
        </w:r>
        <w:r w:rsidR="00C86D17">
          <w:rPr>
            <w:noProof/>
          </w:rPr>
          <w:t>1</w:t>
        </w:r>
        <w:r>
          <w:rPr>
            <w:noProof/>
          </w:rPr>
          <w:fldChar w:fldCharType="end"/>
        </w:r>
      </w:p>
    </w:sdtContent>
  </w:sdt>
  <w:p w:rsidR="00457C97" w:rsidRDefault="00457C9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2619" w:rsidRDefault="00522619" w:rsidP="00457C97">
      <w:pPr>
        <w:spacing w:after="0" w:line="240" w:lineRule="auto"/>
      </w:pPr>
      <w:r>
        <w:separator/>
      </w:r>
    </w:p>
  </w:footnote>
  <w:footnote w:type="continuationSeparator" w:id="0">
    <w:p w:rsidR="00522619" w:rsidRDefault="00522619" w:rsidP="00457C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95126"/>
    <w:multiLevelType w:val="hybridMultilevel"/>
    <w:tmpl w:val="D562A6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E12682"/>
    <w:multiLevelType w:val="hybridMultilevel"/>
    <w:tmpl w:val="02FE4C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5B722E"/>
    <w:multiLevelType w:val="hybridMultilevel"/>
    <w:tmpl w:val="372CE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917861"/>
    <w:multiLevelType w:val="hybridMultilevel"/>
    <w:tmpl w:val="CDD87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141D2E"/>
    <w:multiLevelType w:val="hybridMultilevel"/>
    <w:tmpl w:val="3668A4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3D3520"/>
    <w:multiLevelType w:val="hybridMultilevel"/>
    <w:tmpl w:val="A74CB7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FDC5A56"/>
    <w:multiLevelType w:val="hybridMultilevel"/>
    <w:tmpl w:val="C1B4A9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12931C9"/>
    <w:multiLevelType w:val="hybridMultilevel"/>
    <w:tmpl w:val="376ED8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2D728BB"/>
    <w:multiLevelType w:val="hybridMultilevel"/>
    <w:tmpl w:val="6C2A00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4C940BC"/>
    <w:multiLevelType w:val="hybridMultilevel"/>
    <w:tmpl w:val="43102E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6EA66F6"/>
    <w:multiLevelType w:val="hybridMultilevel"/>
    <w:tmpl w:val="85A45A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1645714"/>
    <w:multiLevelType w:val="hybridMultilevel"/>
    <w:tmpl w:val="A7FE5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93B1A0C"/>
    <w:multiLevelType w:val="hybridMultilevel"/>
    <w:tmpl w:val="01F427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B497BA4"/>
    <w:multiLevelType w:val="hybridMultilevel"/>
    <w:tmpl w:val="25AED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0"/>
  </w:num>
  <w:num w:numId="5">
    <w:abstractNumId w:val="10"/>
  </w:num>
  <w:num w:numId="6">
    <w:abstractNumId w:val="3"/>
  </w:num>
  <w:num w:numId="7">
    <w:abstractNumId w:val="2"/>
  </w:num>
  <w:num w:numId="8">
    <w:abstractNumId w:val="8"/>
  </w:num>
  <w:num w:numId="9">
    <w:abstractNumId w:val="7"/>
  </w:num>
  <w:num w:numId="10">
    <w:abstractNumId w:val="9"/>
  </w:num>
  <w:num w:numId="11">
    <w:abstractNumId w:val="13"/>
  </w:num>
  <w:num w:numId="12">
    <w:abstractNumId w:val="11"/>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02EF"/>
    <w:rsid w:val="00026F5B"/>
    <w:rsid w:val="000979FA"/>
    <w:rsid w:val="000D0F93"/>
    <w:rsid w:val="001638B5"/>
    <w:rsid w:val="001A323F"/>
    <w:rsid w:val="002D199A"/>
    <w:rsid w:val="00303124"/>
    <w:rsid w:val="003C3FE4"/>
    <w:rsid w:val="00457C97"/>
    <w:rsid w:val="00522619"/>
    <w:rsid w:val="006202EF"/>
    <w:rsid w:val="007C71AB"/>
    <w:rsid w:val="00814E6E"/>
    <w:rsid w:val="00B070AD"/>
    <w:rsid w:val="00B86B94"/>
    <w:rsid w:val="00C42C2C"/>
    <w:rsid w:val="00C86D17"/>
    <w:rsid w:val="00CD0007"/>
    <w:rsid w:val="00D74DB7"/>
    <w:rsid w:val="00E12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ECEEF"/>
  <w15:docId w15:val="{2418CF0F-E67C-42A9-8766-D693B02BE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02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0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57C9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57C97"/>
  </w:style>
  <w:style w:type="paragraph" w:styleId="a6">
    <w:name w:val="footer"/>
    <w:basedOn w:val="a"/>
    <w:link w:val="a7"/>
    <w:uiPriority w:val="99"/>
    <w:unhideWhenUsed/>
    <w:rsid w:val="00457C9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57C97"/>
  </w:style>
  <w:style w:type="paragraph" w:styleId="a8">
    <w:name w:val="List Paragraph"/>
    <w:basedOn w:val="a"/>
    <w:uiPriority w:val="34"/>
    <w:qFormat/>
    <w:rsid w:val="00E12E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5203</Words>
  <Characters>29663</Characters>
  <Application>Microsoft Office Word</Application>
  <DocSecurity>0</DocSecurity>
  <Lines>247</Lines>
  <Paragraphs>69</Paragraphs>
  <ScaleCrop>false</ScaleCrop>
  <Company/>
  <LinksUpToDate>false</LinksUpToDate>
  <CharactersWithSpaces>34797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Биология</dc:creator>
  <cp:keywords/>
  <dc:description/>
  <cp:lastModifiedBy>Popova_17</cp:lastModifiedBy>
  <cp:revision>17</cp:revision>
  <dcterms:created xsi:type="dcterms:W3CDTF">2023-11-09T07:25:00Z</dcterms:created>
  <dcterms:modified xsi:type="dcterms:W3CDTF">2023-11-09T09:19:00Z</dcterms:modified>
</cp:coreProperties>
</file>