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4AA" w:rsidRDefault="00EC44AA" w:rsidP="007D260D">
      <w:pPr>
        <w:shd w:val="clear" w:color="auto" w:fill="FFFFFF"/>
        <w:tabs>
          <w:tab w:val="left" w:pos="5700"/>
          <w:tab w:val="center" w:pos="728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bookmarkStart w:id="0" w:name="_GoBack"/>
      <w:bookmarkEnd w:id="0"/>
    </w:p>
    <w:p w:rsidR="00EC44AA" w:rsidRDefault="00EC44AA" w:rsidP="007D260D">
      <w:pPr>
        <w:shd w:val="clear" w:color="auto" w:fill="FFFFFF"/>
        <w:tabs>
          <w:tab w:val="left" w:pos="5700"/>
          <w:tab w:val="center" w:pos="728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EC44AA" w:rsidRPr="00F96A9F" w:rsidRDefault="00EC44AA" w:rsidP="00EC44AA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A9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автономное общеобразовательное учреждение</w:t>
      </w:r>
    </w:p>
    <w:p w:rsidR="00EC44AA" w:rsidRPr="00F96A9F" w:rsidRDefault="00EC44AA" w:rsidP="00EC44A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«Средняя общеобразовательная школа №10»</w:t>
      </w:r>
    </w:p>
    <w:p w:rsidR="00EC44AA" w:rsidRPr="00F96A9F" w:rsidRDefault="00EC44AA" w:rsidP="00EC44A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Чайковского городского округа </w:t>
      </w:r>
    </w:p>
    <w:p w:rsidR="00EC44AA" w:rsidRPr="00F96A9F" w:rsidRDefault="00EC44AA" w:rsidP="00EC44A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4AA" w:rsidRPr="00F96A9F" w:rsidRDefault="00EC44AA" w:rsidP="00EC4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</w:t>
      </w:r>
    </w:p>
    <w:p w:rsidR="00EC44AA" w:rsidRPr="00F96A9F" w:rsidRDefault="00EC44AA" w:rsidP="00EC4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Утверждена приказом от 25.09.19 г.</w:t>
      </w:r>
    </w:p>
    <w:p w:rsidR="00EC44AA" w:rsidRPr="00F96A9F" w:rsidRDefault="00EC44AA" w:rsidP="00EC4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№ 01-14-392</w:t>
      </w:r>
    </w:p>
    <w:p w:rsidR="00EC44AA" w:rsidRPr="00F96A9F" w:rsidRDefault="00EC44AA" w:rsidP="00EC44A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</w:p>
    <w:p w:rsidR="00EC44AA" w:rsidRPr="00F96A9F" w:rsidRDefault="00EC44AA" w:rsidP="00EC4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4AA" w:rsidRPr="00F96A9F" w:rsidRDefault="00EC44AA" w:rsidP="00EC4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4AA" w:rsidRPr="00F96A9F" w:rsidRDefault="00EC44AA" w:rsidP="00EC4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4AA" w:rsidRPr="00F96A9F" w:rsidRDefault="00EC44AA" w:rsidP="00EC4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4AA" w:rsidRPr="00F96A9F" w:rsidRDefault="00EC44AA" w:rsidP="00EC44A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A9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</w:t>
      </w:r>
    </w:p>
    <w:p w:rsidR="00EC44AA" w:rsidRPr="00F96A9F" w:rsidRDefault="00EC44AA" w:rsidP="00EC44A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A9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Тайны решения текстовых задач</w:t>
      </w:r>
      <w:r w:rsidRPr="00F9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EC44AA" w:rsidRPr="00F96A9F" w:rsidRDefault="00EC44AA" w:rsidP="00EC44A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4AA" w:rsidRPr="00F96A9F" w:rsidRDefault="00EC44AA" w:rsidP="00EC4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4AA" w:rsidRPr="00F96A9F" w:rsidRDefault="00EC44AA" w:rsidP="00EC4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4AA" w:rsidRPr="00F96A9F" w:rsidRDefault="00EC44AA" w:rsidP="00EC4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4AA" w:rsidRPr="00F96A9F" w:rsidRDefault="00EC44AA" w:rsidP="00EC4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4AA" w:rsidRPr="00F96A9F" w:rsidRDefault="00EC44AA" w:rsidP="00EC4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4AA" w:rsidRPr="00F96A9F" w:rsidRDefault="00EC44AA" w:rsidP="00EC4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4AA" w:rsidRPr="00F96A9F" w:rsidRDefault="00EC44AA" w:rsidP="00EC4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4AA" w:rsidRPr="00F96A9F" w:rsidRDefault="00EC44AA" w:rsidP="00EC4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4AA" w:rsidRPr="00F96A9F" w:rsidRDefault="00EC44AA" w:rsidP="00EC4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4AA" w:rsidRPr="00F96A9F" w:rsidRDefault="00EC44AA" w:rsidP="00EC44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Учитель  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С.Н.</w:t>
      </w:r>
    </w:p>
    <w:p w:rsidR="00EC44AA" w:rsidRPr="00F96A9F" w:rsidRDefault="00EC44AA" w:rsidP="00EC44A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</w:t>
      </w:r>
    </w:p>
    <w:p w:rsidR="00EC44AA" w:rsidRDefault="00EC44AA" w:rsidP="007D260D">
      <w:pPr>
        <w:shd w:val="clear" w:color="auto" w:fill="FFFFFF"/>
        <w:tabs>
          <w:tab w:val="left" w:pos="5700"/>
          <w:tab w:val="center" w:pos="728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EC44AA" w:rsidRDefault="00EC44AA" w:rsidP="007D260D">
      <w:pPr>
        <w:shd w:val="clear" w:color="auto" w:fill="FFFFFF"/>
        <w:tabs>
          <w:tab w:val="left" w:pos="5700"/>
          <w:tab w:val="center" w:pos="728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EC44AA" w:rsidRDefault="00EC44AA" w:rsidP="007D260D">
      <w:pPr>
        <w:shd w:val="clear" w:color="auto" w:fill="FFFFFF"/>
        <w:tabs>
          <w:tab w:val="left" w:pos="5700"/>
          <w:tab w:val="center" w:pos="728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EC44AA" w:rsidRDefault="00EC44AA" w:rsidP="007D260D">
      <w:pPr>
        <w:shd w:val="clear" w:color="auto" w:fill="FFFFFF"/>
        <w:tabs>
          <w:tab w:val="left" w:pos="5700"/>
          <w:tab w:val="center" w:pos="728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EC44AA" w:rsidRDefault="00EC44AA" w:rsidP="007D260D">
      <w:pPr>
        <w:shd w:val="clear" w:color="auto" w:fill="FFFFFF"/>
        <w:tabs>
          <w:tab w:val="left" w:pos="5700"/>
          <w:tab w:val="center" w:pos="728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EC44AA" w:rsidRDefault="00EC44AA" w:rsidP="007D260D">
      <w:pPr>
        <w:shd w:val="clear" w:color="auto" w:fill="FFFFFF"/>
        <w:tabs>
          <w:tab w:val="left" w:pos="5700"/>
          <w:tab w:val="center" w:pos="728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EC44AA" w:rsidRDefault="00EC44AA" w:rsidP="007D260D">
      <w:pPr>
        <w:shd w:val="clear" w:color="auto" w:fill="FFFFFF"/>
        <w:tabs>
          <w:tab w:val="left" w:pos="5700"/>
          <w:tab w:val="center" w:pos="728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EC44AA" w:rsidRDefault="00EC44AA" w:rsidP="007D260D">
      <w:pPr>
        <w:shd w:val="clear" w:color="auto" w:fill="FFFFFF"/>
        <w:tabs>
          <w:tab w:val="left" w:pos="5700"/>
          <w:tab w:val="center" w:pos="728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EC44AA" w:rsidRDefault="00EC44AA" w:rsidP="007D260D">
      <w:pPr>
        <w:shd w:val="clear" w:color="auto" w:fill="FFFFFF"/>
        <w:tabs>
          <w:tab w:val="left" w:pos="5700"/>
          <w:tab w:val="center" w:pos="728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EC44AA" w:rsidRDefault="00EC44AA" w:rsidP="007D260D">
      <w:pPr>
        <w:shd w:val="clear" w:color="auto" w:fill="FFFFFF"/>
        <w:tabs>
          <w:tab w:val="left" w:pos="5700"/>
          <w:tab w:val="center" w:pos="728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EC44AA" w:rsidRDefault="00EC44AA" w:rsidP="007D260D">
      <w:pPr>
        <w:shd w:val="clear" w:color="auto" w:fill="FFFFFF"/>
        <w:tabs>
          <w:tab w:val="left" w:pos="5700"/>
          <w:tab w:val="center" w:pos="728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EC44AA" w:rsidRDefault="00EC44AA" w:rsidP="007D260D">
      <w:pPr>
        <w:shd w:val="clear" w:color="auto" w:fill="FFFFFF"/>
        <w:tabs>
          <w:tab w:val="left" w:pos="5700"/>
          <w:tab w:val="center" w:pos="728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EC44AA" w:rsidRDefault="00EC44AA" w:rsidP="007D260D">
      <w:pPr>
        <w:shd w:val="clear" w:color="auto" w:fill="FFFFFF"/>
        <w:tabs>
          <w:tab w:val="left" w:pos="5700"/>
          <w:tab w:val="center" w:pos="728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EC44AA" w:rsidRDefault="00EC44AA" w:rsidP="007D260D">
      <w:pPr>
        <w:shd w:val="clear" w:color="auto" w:fill="FFFFFF"/>
        <w:tabs>
          <w:tab w:val="left" w:pos="5700"/>
          <w:tab w:val="center" w:pos="728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EC44AA" w:rsidRDefault="00EC44AA" w:rsidP="007D260D">
      <w:pPr>
        <w:shd w:val="clear" w:color="auto" w:fill="FFFFFF"/>
        <w:tabs>
          <w:tab w:val="left" w:pos="5700"/>
          <w:tab w:val="center" w:pos="728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EC44AA" w:rsidRDefault="00EC44AA" w:rsidP="007D260D">
      <w:pPr>
        <w:shd w:val="clear" w:color="auto" w:fill="FFFFFF"/>
        <w:tabs>
          <w:tab w:val="left" w:pos="5700"/>
          <w:tab w:val="center" w:pos="728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EC44AA" w:rsidRDefault="00EC44AA" w:rsidP="007D260D">
      <w:pPr>
        <w:shd w:val="clear" w:color="auto" w:fill="FFFFFF"/>
        <w:tabs>
          <w:tab w:val="left" w:pos="5700"/>
          <w:tab w:val="center" w:pos="728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EC44AA" w:rsidRDefault="00EC44AA" w:rsidP="007D260D">
      <w:pPr>
        <w:shd w:val="clear" w:color="auto" w:fill="FFFFFF"/>
        <w:tabs>
          <w:tab w:val="left" w:pos="5700"/>
          <w:tab w:val="center" w:pos="728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EC44AA" w:rsidRDefault="00EC44AA" w:rsidP="007D260D">
      <w:pPr>
        <w:shd w:val="clear" w:color="auto" w:fill="FFFFFF"/>
        <w:tabs>
          <w:tab w:val="left" w:pos="5700"/>
          <w:tab w:val="center" w:pos="728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EC44AA" w:rsidRDefault="00EC44AA" w:rsidP="007D260D">
      <w:pPr>
        <w:shd w:val="clear" w:color="auto" w:fill="FFFFFF"/>
        <w:tabs>
          <w:tab w:val="left" w:pos="5700"/>
          <w:tab w:val="center" w:pos="728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4D0F1A" w:rsidRPr="004D0F1A" w:rsidRDefault="007D260D" w:rsidP="007D260D">
      <w:pPr>
        <w:shd w:val="clear" w:color="auto" w:fill="FFFFFF"/>
        <w:tabs>
          <w:tab w:val="left" w:pos="5700"/>
          <w:tab w:val="center" w:pos="7285"/>
        </w:tabs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ab/>
      </w:r>
      <w:r w:rsidR="004D0F1A" w:rsidRPr="004D0F1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Программа курса</w:t>
      </w:r>
    </w:p>
    <w:p w:rsidR="004D0F1A" w:rsidRPr="004D0F1A" w:rsidRDefault="004D0F1A" w:rsidP="004D0F1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4D0F1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математике</w:t>
      </w:r>
    </w:p>
    <w:p w:rsidR="004D0F1A" w:rsidRPr="004D0F1A" w:rsidRDefault="004D0F1A" w:rsidP="004D0F1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4D0F1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lastRenderedPageBreak/>
        <w:t>для 9 классов</w:t>
      </w:r>
    </w:p>
    <w:p w:rsidR="004D0F1A" w:rsidRPr="004D0F1A" w:rsidRDefault="004D0F1A" w:rsidP="004D0F1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4D0F1A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 «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Тайны решения</w:t>
      </w:r>
      <w:r w:rsidRPr="004D0F1A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 текстовых задач»</w:t>
      </w:r>
    </w:p>
    <w:p w:rsidR="004D0F1A" w:rsidRDefault="004D0F1A" w:rsidP="004D0F1A">
      <w:pPr>
        <w:shd w:val="clear" w:color="auto" w:fill="FFFFFF"/>
        <w:spacing w:after="0" w:line="240" w:lineRule="auto"/>
        <w:ind w:left="5664" w:hanging="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D0F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 математики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4D0F1A" w:rsidRPr="004D0F1A" w:rsidRDefault="004D0F1A" w:rsidP="004D0F1A">
      <w:pPr>
        <w:shd w:val="clear" w:color="auto" w:fill="FFFFFF"/>
        <w:spacing w:after="0" w:line="240" w:lineRule="auto"/>
        <w:ind w:left="5664" w:hanging="2"/>
        <w:jc w:val="center"/>
        <w:rPr>
          <w:rFonts w:ascii="Arial" w:eastAsia="Times New Roman" w:hAnsi="Arial" w:cs="Arial"/>
          <w:color w:val="00000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Врачева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Светлана Николаевна</w:t>
      </w:r>
    </w:p>
    <w:p w:rsidR="004D0F1A" w:rsidRPr="004D0F1A" w:rsidRDefault="004D0F1A" w:rsidP="004D0F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F1A">
        <w:rPr>
          <w:rFonts w:ascii="Arial" w:eastAsia="Times New Roman" w:hAnsi="Arial" w:cs="Arial"/>
          <w:color w:val="444444"/>
          <w:sz w:val="23"/>
          <w:szCs w:val="23"/>
          <w:lang w:eastAsia="ru-RU"/>
        </w:rPr>
        <w:br/>
      </w:r>
    </w:p>
    <w:p w:rsidR="004D0F1A" w:rsidRPr="004D0F1A" w:rsidRDefault="004D0F1A" w:rsidP="004D0F1A">
      <w:pPr>
        <w:shd w:val="clear" w:color="auto" w:fill="FFFFFF"/>
        <w:spacing w:after="0" w:line="240" w:lineRule="auto"/>
        <w:ind w:left="2832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D0F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 w:rsidR="004D0F1A" w:rsidRPr="004D0F1A" w:rsidRDefault="004D0F1A" w:rsidP="004D0F1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Pr="004D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предназначена для подготовки выпускников 9 классов общеобразовательных школ,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r w:rsidRPr="004D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итоговой аттестации по математике. Курс рассчитан на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4D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часов. К 9 классу обучающиеся </w:t>
      </w:r>
      <w:proofErr w:type="gramStart"/>
      <w:r w:rsidRPr="004D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уже  имеют</w:t>
      </w:r>
      <w:proofErr w:type="gramEnd"/>
      <w:r w:rsidRPr="004D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достаточный запас знаний по основным темам алгебры. В конце учебного года им предстоит сдавать государственный экзамен в форме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ОГЭ</w:t>
      </w:r>
      <w:r w:rsidRPr="004D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Данный курс дает возможность обобщить и систематизировать знания обучающихся.</w:t>
      </w:r>
    </w:p>
    <w:p w:rsidR="004D0F1A" w:rsidRPr="004D0F1A" w:rsidRDefault="004D0F1A" w:rsidP="004D0F1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D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Текстовые задачи представляют собой раздел математики, традиционно предлагаемый на итоговой (государственной) аттестации по математике. Они вызывают трудности у многих обучающихся. Отчасти это происходит от недостаточного внимания, уделяемого такого сорта задачам в школьном курсе математике. В этом элективном </w:t>
      </w:r>
      <w:proofErr w:type="gramStart"/>
      <w:r w:rsidRPr="004D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курсе  можно</w:t>
      </w:r>
      <w:proofErr w:type="gramEnd"/>
      <w:r w:rsidRPr="004D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восполнить данный пробел.</w:t>
      </w:r>
    </w:p>
    <w:p w:rsidR="004D0F1A" w:rsidRPr="004D0F1A" w:rsidRDefault="004D0F1A" w:rsidP="004D0F1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D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Задачи, предлагаемые в данном</w:t>
      </w:r>
      <w:r w:rsidRPr="004D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курсе, интересны и часто не просты в решении, что позволяет повысить учебную мотивацию обучающихся и проверить свои способности к математике. Вместе с тем содержание курса позволяет ученику любого уровня активно включаться в учебно-познавательный процесс и максимально проявить себя: занятия могут проводиться на высоком уровне сложности, но включать в себя вопросы, доступные и интересные всем обучающимся.</w:t>
      </w:r>
    </w:p>
    <w:p w:rsidR="004D0F1A" w:rsidRPr="004D0F1A" w:rsidRDefault="004D0F1A" w:rsidP="004D0F1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D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Данный курс, как никакой другой, способствует развитию у обучающихся основ современного мышления, учит их мыслить, что дает им возможность самостоятельно ориентироваться в научной и любой другой информации, самоопределиться в выборе профессии. Умение решать задачи является одним из основных показателей уровня математического развития, глубины освоения учебного материала, поэтому актуальность курса заключается в том, что здесь шире рассматриваются задачи на составление уравнений и систем уравнений, предлагаемые школьной программой.</w:t>
      </w:r>
    </w:p>
    <w:p w:rsidR="004D0F1A" w:rsidRPr="004D0F1A" w:rsidRDefault="004D0F1A" w:rsidP="004D0F1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D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 данном курсе показаны методы и алгоритмы решения основных типов </w:t>
      </w:r>
      <w:proofErr w:type="gramStart"/>
      <w:r w:rsidRPr="004D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текстовых  задач</w:t>
      </w:r>
      <w:proofErr w:type="gramEnd"/>
      <w:r w:rsidRPr="004D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   встречающихся на итоговой аттестации в школе и на вступительных экзаменах в средние и  высшие учебные заведения, продемонстрированы принципы подхода  к решению задач и структура процесса решения задач.</w:t>
      </w:r>
    </w:p>
    <w:p w:rsidR="004D0F1A" w:rsidRPr="004D0F1A" w:rsidRDefault="004D0F1A" w:rsidP="004D0F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D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Он является максимально практико-ориентированным, позволяет показать учащимся, что приобретаемые ими математические знания широко применяются в повседневной жизни. Интерес в значительной степени поддерживается также тем, что сюжеты задач взяты из реальной жизни - из газет, объявлений, документов и приближены к жизненному опыту старшеклассников. Это служит достаточно сильным мотивом для решения предлагаемых задач.</w:t>
      </w:r>
    </w:p>
    <w:p w:rsidR="004D0F1A" w:rsidRPr="004D0F1A" w:rsidRDefault="004D0F1A" w:rsidP="004D0F1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D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Наряду с основной задачей обучения математике – обеспечением прочного и сознательного овладения учащимися системой математических знаний и умений, данный курс предусматривает формирование устойчивого интереса к предмету, выявление и развитие математических способностей, ориентацию на профессии, существенным образом связанные с математикой, выбору профиля дальнейшего обучения.</w:t>
      </w:r>
    </w:p>
    <w:p w:rsidR="004D0F1A" w:rsidRPr="004D0F1A" w:rsidRDefault="004D0F1A" w:rsidP="004D0F1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D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Считаю целесообразным при проведении курса осуществлять личностно-ориентированный подход в обучении математики. Такой подход направлен на удовлетворение потребностей и интересов в большей мере ребенка. Кроме того, осуществляется развитие в каждом обучающемся уникальных личностных качеств.  И самое главное -   происходит процесс самореализации личности школьника.</w:t>
      </w:r>
    </w:p>
    <w:p w:rsidR="004D0F1A" w:rsidRPr="004D0F1A" w:rsidRDefault="004D0F1A" w:rsidP="004D0F1A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D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курса после апробации может изменяться и дополняться. Например, в конце каждого раздела, учитель может включать тестовые задания той темы, которая рассматривалась на последних занятиях и вызвала </w:t>
      </w:r>
      <w:proofErr w:type="gramStart"/>
      <w:r w:rsidRPr="004D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затруднения  у</w:t>
      </w:r>
      <w:proofErr w:type="gramEnd"/>
      <w:r w:rsidRPr="004D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обучающихся. Это могут быть задания базового уровня сложности, а могут </w:t>
      </w:r>
      <w:proofErr w:type="gramStart"/>
      <w:r w:rsidRPr="004D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  повышенного</w:t>
      </w:r>
      <w:proofErr w:type="gramEnd"/>
      <w:r w:rsidRPr="004D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высокого уровня сложности.</w:t>
      </w:r>
    </w:p>
    <w:p w:rsidR="004D0F1A" w:rsidRPr="004D0F1A" w:rsidRDefault="004D0F1A" w:rsidP="004D0F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F1A">
        <w:rPr>
          <w:rFonts w:ascii="Arial" w:eastAsia="Times New Roman" w:hAnsi="Arial" w:cs="Arial"/>
          <w:color w:val="444444"/>
          <w:sz w:val="23"/>
          <w:szCs w:val="23"/>
          <w:lang w:eastAsia="ru-RU"/>
        </w:rPr>
        <w:br/>
      </w:r>
    </w:p>
    <w:p w:rsidR="004D0F1A" w:rsidRPr="008027F0" w:rsidRDefault="004D0F1A" w:rsidP="004D0F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027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курса:</w:t>
      </w:r>
    </w:p>
    <w:p w:rsidR="004D0F1A" w:rsidRPr="008027F0" w:rsidRDefault="004D0F1A" w:rsidP="004D0F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027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-образовательные</w:t>
      </w:r>
    </w:p>
    <w:p w:rsidR="004D0F1A" w:rsidRPr="008027F0" w:rsidRDefault="004D0F1A" w:rsidP="004D0F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02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Сформировать у обучающихся умение решать разнообразные текстовые задачи алгебраическим методом.</w:t>
      </w:r>
    </w:p>
    <w:p w:rsidR="004D0F1A" w:rsidRPr="008027F0" w:rsidRDefault="004D0F1A" w:rsidP="004D0F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02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исследовательскую и познавательную деятельность школьников.</w:t>
      </w:r>
    </w:p>
    <w:p w:rsidR="004D0F1A" w:rsidRPr="008027F0" w:rsidRDefault="004D0F1A" w:rsidP="004D0F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02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Познакомить обучающихся с материалами </w:t>
      </w:r>
      <w:proofErr w:type="gramStart"/>
      <w:r w:rsidR="00802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ОГЭ(</w:t>
      </w:r>
      <w:proofErr w:type="gramEnd"/>
      <w:r w:rsidR="00802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 </w:t>
      </w:r>
      <w:proofErr w:type="spellStart"/>
      <w:r w:rsidR="00802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proofErr w:type="spellEnd"/>
      <w:r w:rsidR="00802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:rsidR="004D0F1A" w:rsidRPr="008027F0" w:rsidRDefault="004D0F1A" w:rsidP="004D0F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02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Обеспечить условия для самостоятельной творческой работы.</w:t>
      </w:r>
    </w:p>
    <w:p w:rsidR="004D0F1A" w:rsidRPr="008027F0" w:rsidRDefault="004D0F1A" w:rsidP="004D0F1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02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Помочь школьникам осознать степень интереса к предмету и оценить возможности овладения им с точки зрения дальнейшей перспективы (выбор профиля обучения)</w:t>
      </w:r>
    </w:p>
    <w:p w:rsidR="004D0F1A" w:rsidRPr="008027F0" w:rsidRDefault="004D0F1A" w:rsidP="004D0F1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02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создать условия для повышения уровня понимания и практической подготовки в таких вопросах, как:</w:t>
      </w:r>
    </w:p>
    <w:p w:rsidR="004D0F1A" w:rsidRPr="008027F0" w:rsidRDefault="004D0F1A" w:rsidP="004D0F1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02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решение текстовых задач различными способами</w:t>
      </w:r>
    </w:p>
    <w:p w:rsidR="004D0F1A" w:rsidRPr="008027F0" w:rsidRDefault="004D0F1A" w:rsidP="004D0F1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027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-развивающие:</w:t>
      </w:r>
    </w:p>
    <w:p w:rsidR="004D0F1A" w:rsidRPr="008027F0" w:rsidRDefault="004D0F1A" w:rsidP="004D0F1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02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-способствовать развитию у учащихся умения анализировать, сравнивать, обобщать; умения работать с учебной дополнительной литературой.</w:t>
      </w:r>
    </w:p>
    <w:p w:rsidR="004D0F1A" w:rsidRPr="008027F0" w:rsidRDefault="004D0F1A" w:rsidP="004D0F1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027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-воспитательные:</w:t>
      </w:r>
    </w:p>
    <w:p w:rsidR="004D0F1A" w:rsidRPr="008027F0" w:rsidRDefault="004D0F1A" w:rsidP="004D0F1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02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-воспитывать умение публично выступать, задавать вопросы, рассуждать.</w:t>
      </w:r>
    </w:p>
    <w:p w:rsidR="004D0F1A" w:rsidRPr="008027F0" w:rsidRDefault="004D0F1A" w:rsidP="004D0F1A">
      <w:pPr>
        <w:shd w:val="clear" w:color="auto" w:fill="FFFFFF"/>
        <w:spacing w:after="0" w:line="240" w:lineRule="auto"/>
        <w:ind w:firstLine="28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027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курса</w:t>
      </w:r>
      <w:r w:rsidRPr="00802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D0F1A" w:rsidRPr="008027F0" w:rsidRDefault="004D0F1A" w:rsidP="004D0F1A">
      <w:pPr>
        <w:shd w:val="clear" w:color="auto" w:fill="FFFFFF"/>
        <w:spacing w:after="0" w:line="240" w:lineRule="auto"/>
        <w:ind w:firstLine="28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027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Расширение и углубление знаний о способах решения   и средствах моделирования явлений и процессов, описанных в задачах.</w:t>
      </w:r>
    </w:p>
    <w:p w:rsidR="004D0F1A" w:rsidRPr="008027F0" w:rsidRDefault="004D0F1A" w:rsidP="004D0F1A">
      <w:pPr>
        <w:shd w:val="clear" w:color="auto" w:fill="FFFFFF"/>
        <w:spacing w:after="0" w:line="240" w:lineRule="auto"/>
        <w:ind w:firstLine="28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027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Развитие логического мышления учащихся, их алгоритмической культуры и математической интуиции.</w:t>
      </w:r>
    </w:p>
    <w:p w:rsidR="004D0F1A" w:rsidRPr="008027F0" w:rsidRDefault="004D0F1A" w:rsidP="004D0F1A">
      <w:pPr>
        <w:shd w:val="clear" w:color="auto" w:fill="FFFFFF"/>
        <w:spacing w:after="0" w:line="240" w:lineRule="auto"/>
        <w:ind w:firstLine="28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027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Развитие устойчивого интереса к предмету, приобщая к окружающей нас жизни.</w:t>
      </w:r>
    </w:p>
    <w:p w:rsidR="004D0F1A" w:rsidRPr="008027F0" w:rsidRDefault="004D0F1A" w:rsidP="004D0F1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02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Обобщение, систематизация и углубление знаний по темам;</w:t>
      </w:r>
    </w:p>
    <w:p w:rsidR="004D0F1A" w:rsidRPr="008027F0" w:rsidRDefault="004D0F1A" w:rsidP="004D0F1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02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умений анализировать ситуацию, разрабатывать способ решения, грамотно записывать решение;</w:t>
      </w:r>
    </w:p>
    <w:p w:rsidR="004D0F1A" w:rsidRPr="008027F0" w:rsidRDefault="004D0F1A" w:rsidP="004D0F1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02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логического мышления;</w:t>
      </w:r>
    </w:p>
    <w:p w:rsidR="004D0F1A" w:rsidRPr="008027F0" w:rsidRDefault="004D0F1A" w:rsidP="004D0F1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02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Предоставить учащимся реальную возможность выбирать тот уровень усвоения, который соответствует их потребностям, способностям.</w:t>
      </w:r>
    </w:p>
    <w:p w:rsidR="004D0F1A" w:rsidRPr="008027F0" w:rsidRDefault="004D0F1A" w:rsidP="004D0F1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027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Задача учителя:</w:t>
      </w:r>
    </w:p>
    <w:p w:rsidR="004D0F1A" w:rsidRPr="008027F0" w:rsidRDefault="004D0F1A" w:rsidP="004D0F1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02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Помочь овладеть рядом технических и интеллектуальных умений на уровне свободного их использования.</w:t>
      </w:r>
    </w:p>
    <w:p w:rsidR="004D0F1A" w:rsidRPr="008027F0" w:rsidRDefault="004D0F1A" w:rsidP="004D0F1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02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Помочь ученику оценить свой потенциал с точки зрения образовательной перспективы.</w:t>
      </w:r>
    </w:p>
    <w:p w:rsidR="004D0F1A" w:rsidRPr="008027F0" w:rsidRDefault="004D0F1A" w:rsidP="004D0F1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02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Помочь преодолеть психологический барьер при сдаче экзамена в форме</w:t>
      </w:r>
      <w:r w:rsidR="00802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ОГЭ</w:t>
      </w:r>
      <w:r w:rsidRPr="00802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сформировать мотивацию успешности у обучающихся.</w:t>
      </w:r>
    </w:p>
    <w:p w:rsidR="004D0F1A" w:rsidRPr="008027F0" w:rsidRDefault="004D0F1A" w:rsidP="004D0F1A">
      <w:pPr>
        <w:shd w:val="clear" w:color="auto" w:fill="FFFFFF"/>
        <w:spacing w:after="0" w:line="240" w:lineRule="auto"/>
        <w:ind w:left="1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02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4D0F1A" w:rsidRPr="008027F0" w:rsidRDefault="004D0F1A" w:rsidP="004D0F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02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После рассмотрения полного курса учащиеся</w:t>
      </w:r>
    </w:p>
    <w:p w:rsidR="004D0F1A" w:rsidRPr="008027F0" w:rsidRDefault="004D0F1A" w:rsidP="004D0F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027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должны иметь следующие результаты обучения:</w:t>
      </w:r>
    </w:p>
    <w:p w:rsidR="004D0F1A" w:rsidRPr="008027F0" w:rsidRDefault="004D0F1A" w:rsidP="004D0F1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02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определять тип текстовой задачи, знать особенности методики её решения, используя при этом разные способы;</w:t>
      </w:r>
    </w:p>
    <w:p w:rsidR="004D0F1A" w:rsidRPr="008027F0" w:rsidRDefault="004D0F1A" w:rsidP="004D0F1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02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применять полученные математические знания в решении жизненных задач;</w:t>
      </w:r>
    </w:p>
    <w:p w:rsidR="004D0F1A" w:rsidRPr="008027F0" w:rsidRDefault="004D0F1A" w:rsidP="004D0F1A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02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использовать дополнительную математическую литературу с целью углубления материала основного курса, расширения кругозора формирования мировоззрения, раскрытия прикладных аспектов математики.</w:t>
      </w:r>
    </w:p>
    <w:p w:rsidR="004D0F1A" w:rsidRDefault="004D0F1A" w:rsidP="004D0F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F0">
        <w:rPr>
          <w:rFonts w:ascii="Arial" w:eastAsia="Times New Roman" w:hAnsi="Arial" w:cs="Arial"/>
          <w:color w:val="444444"/>
          <w:sz w:val="28"/>
          <w:szCs w:val="28"/>
          <w:lang w:eastAsia="ru-RU"/>
        </w:rPr>
        <w:lastRenderedPageBreak/>
        <w:br/>
      </w:r>
    </w:p>
    <w:p w:rsidR="004D0F1A" w:rsidRDefault="004D0F1A" w:rsidP="007D260D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7D260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Примерный учебно-</w:t>
      </w:r>
      <w:proofErr w:type="gramStart"/>
      <w:r w:rsidRPr="007D260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тематический  план</w:t>
      </w:r>
      <w:proofErr w:type="gramEnd"/>
      <w:r w:rsidRPr="007D260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.</w:t>
      </w:r>
    </w:p>
    <w:p w:rsidR="007D260D" w:rsidRPr="007D260D" w:rsidRDefault="007D260D" w:rsidP="007D260D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tbl>
      <w:tblPr>
        <w:tblW w:w="148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6"/>
        <w:gridCol w:w="846"/>
        <w:gridCol w:w="2348"/>
        <w:gridCol w:w="4466"/>
        <w:gridCol w:w="2569"/>
        <w:gridCol w:w="3624"/>
      </w:tblGrid>
      <w:tr w:rsidR="004D0F1A" w:rsidRPr="007D260D" w:rsidTr="008027F0">
        <w:trPr>
          <w:trHeight w:val="520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0F1A" w:rsidRPr="007D260D" w:rsidRDefault="004D0F1A" w:rsidP="004D0F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D260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  <w:p w:rsidR="004D0F1A" w:rsidRPr="007D260D" w:rsidRDefault="004D0F1A" w:rsidP="004D0F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D260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урока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0F1A" w:rsidRPr="007D260D" w:rsidRDefault="004D0F1A" w:rsidP="004D0F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D260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Кол-во ч.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0F1A" w:rsidRPr="007D260D" w:rsidRDefault="004D0F1A" w:rsidP="004D0F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D260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0F1A" w:rsidRPr="007D260D" w:rsidRDefault="004D0F1A" w:rsidP="004D0F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D260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Цели урока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0F1A" w:rsidRPr="007D260D" w:rsidRDefault="004D0F1A" w:rsidP="004D0F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D260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Форма урока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0F1A" w:rsidRPr="007D260D" w:rsidRDefault="004D0F1A" w:rsidP="004D0F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D260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Деятельность учащихся</w:t>
            </w:r>
          </w:p>
        </w:tc>
      </w:tr>
      <w:tr w:rsidR="004D0F1A" w:rsidRPr="007D260D" w:rsidTr="008027F0"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0F1A" w:rsidRPr="007D260D" w:rsidRDefault="004D0F1A" w:rsidP="004D0F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0F1A" w:rsidRPr="007D260D" w:rsidRDefault="004D0F1A" w:rsidP="004D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0F1A" w:rsidRPr="007D260D" w:rsidRDefault="004D0F1A" w:rsidP="004D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0F1A" w:rsidRPr="007D260D" w:rsidRDefault="004D0F1A" w:rsidP="004D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0F1A" w:rsidRPr="007D260D" w:rsidRDefault="004D0F1A" w:rsidP="004D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0F1A" w:rsidRPr="007D260D" w:rsidRDefault="004D0F1A" w:rsidP="004D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0F1A" w:rsidRPr="007D260D" w:rsidTr="008027F0"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0F1A" w:rsidRPr="007D260D" w:rsidRDefault="008027F0" w:rsidP="004D0F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D260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1;2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0F1A" w:rsidRPr="007D260D" w:rsidRDefault="008027F0" w:rsidP="004D0F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D260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</w:t>
            </w:r>
            <w:r w:rsidR="004D0F1A" w:rsidRPr="007D260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ч.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0F1A" w:rsidRPr="007D260D" w:rsidRDefault="004D0F1A" w:rsidP="004D0F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D260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Задачи на движение</w:t>
            </w: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0F1A" w:rsidRPr="007D260D" w:rsidRDefault="004D0F1A" w:rsidP="004D0F1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D260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    Дать основные соотношения, которые используются при решении задач на движение. Рекомендовать составлять таблицу, рисунок с указанием расстояний, векторов скоростей и других данных задач. Привить навыки решения всех типов задач на движение (по дорогам, по реке, по кругу)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0F1A" w:rsidRPr="007D260D" w:rsidRDefault="004D0F1A" w:rsidP="004D0F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D260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Лекция</w:t>
            </w:r>
          </w:p>
          <w:p w:rsidR="004D0F1A" w:rsidRPr="007D260D" w:rsidRDefault="004D0F1A" w:rsidP="004D0F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D260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Беседа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0F1A" w:rsidRPr="007D260D" w:rsidRDefault="004D0F1A" w:rsidP="004D0F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D260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Выполнение тренировочных упражнений.</w:t>
            </w:r>
          </w:p>
          <w:p w:rsidR="004D0F1A" w:rsidRPr="007D260D" w:rsidRDefault="004D0F1A" w:rsidP="004D0F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D260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Работа в группах (взаимоконтроль).</w:t>
            </w:r>
          </w:p>
        </w:tc>
      </w:tr>
      <w:tr w:rsidR="004D0F1A" w:rsidRPr="007D260D" w:rsidTr="008027F0"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0F1A" w:rsidRPr="007D260D" w:rsidRDefault="008027F0" w:rsidP="004D0F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D260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3;4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0F1A" w:rsidRPr="007D260D" w:rsidRDefault="008027F0" w:rsidP="004D0F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D260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</w:t>
            </w:r>
            <w:r w:rsidR="004D0F1A" w:rsidRPr="007D260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ч.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0F1A" w:rsidRPr="007D260D" w:rsidRDefault="004D0F1A" w:rsidP="004D0F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D260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Задачи на проценты</w:t>
            </w: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0F1A" w:rsidRPr="007D260D" w:rsidRDefault="004D0F1A" w:rsidP="004D0F1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D260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   Дать основные соотношения, используемые при решении задач на проценты. Дать формулу «простых и сложных процентов». Рекомендовать составлять таблицу-условие. Привить навыки решения задач на основании условия всевозможными способами.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0F1A" w:rsidRPr="007D260D" w:rsidRDefault="004D0F1A" w:rsidP="004D0F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D260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Лекция</w:t>
            </w:r>
          </w:p>
          <w:p w:rsidR="004D0F1A" w:rsidRPr="007D260D" w:rsidRDefault="004D0F1A" w:rsidP="004D0F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D260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Беседа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0F1A" w:rsidRPr="007D260D" w:rsidRDefault="004D0F1A" w:rsidP="004D0F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D260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Выполнение тренировочных упражнений</w:t>
            </w:r>
          </w:p>
          <w:p w:rsidR="004D0F1A" w:rsidRPr="007D260D" w:rsidRDefault="004D0F1A" w:rsidP="004D0F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D260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Тест</w:t>
            </w:r>
          </w:p>
          <w:p w:rsidR="004D0F1A" w:rsidRPr="007D260D" w:rsidRDefault="004D0F1A" w:rsidP="004D0F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D260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Самостоятельное решение задач</w:t>
            </w:r>
          </w:p>
          <w:p w:rsidR="004D0F1A" w:rsidRPr="007D260D" w:rsidRDefault="004D0F1A" w:rsidP="004D0F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7D260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( взаимоконтроль</w:t>
            </w:r>
            <w:proofErr w:type="gramEnd"/>
            <w:r w:rsidRPr="007D260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4D0F1A" w:rsidRPr="007D260D" w:rsidTr="008027F0"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0F1A" w:rsidRPr="007D260D" w:rsidRDefault="008027F0" w:rsidP="004D0F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D260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lastRenderedPageBreak/>
              <w:t>5,6,7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0F1A" w:rsidRPr="007D260D" w:rsidRDefault="004D0F1A" w:rsidP="004D0F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D260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3ч.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0F1A" w:rsidRPr="007D260D" w:rsidRDefault="004D0F1A" w:rsidP="004D0F1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D260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Задачи на смеси и сплавы</w:t>
            </w: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0F1A" w:rsidRPr="007D260D" w:rsidRDefault="004D0F1A" w:rsidP="004D0F1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D260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    Преодолеть психологические трудности, связанные с нечетким пониманием химических процессов, показав, что никаких химических процессов, влияющих на количественные соотношения задачи, не происходит. Дать основные допущения, отношения и формулы концентрации, процентного содержания и весового отношения. Рекомендовать запись условия с помощью таблицы. Метод Пирсона. Привить навыки решения таких задач.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0F1A" w:rsidRPr="007D260D" w:rsidRDefault="004D0F1A" w:rsidP="004D0F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D260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Лекция</w:t>
            </w:r>
          </w:p>
          <w:p w:rsidR="004D0F1A" w:rsidRPr="007D260D" w:rsidRDefault="004D0F1A" w:rsidP="004D0F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D260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Беседа</w:t>
            </w:r>
          </w:p>
          <w:p w:rsidR="004D0F1A" w:rsidRPr="007D260D" w:rsidRDefault="004D0F1A" w:rsidP="004D0F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D260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Презентация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0F1A" w:rsidRPr="007D260D" w:rsidRDefault="004D0F1A" w:rsidP="004D0F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D260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Выполнение тренировочных упражнений</w:t>
            </w:r>
          </w:p>
          <w:p w:rsidR="004D0F1A" w:rsidRPr="007D260D" w:rsidRDefault="004D0F1A" w:rsidP="004D0F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D260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Индивидуальная самостоятельная работа</w:t>
            </w:r>
          </w:p>
          <w:p w:rsidR="004D0F1A" w:rsidRPr="007D260D" w:rsidRDefault="004D0F1A" w:rsidP="004D0F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7D260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( самоконтроль</w:t>
            </w:r>
            <w:proofErr w:type="gramEnd"/>
            <w:r w:rsidRPr="007D260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и взаимоконтроль)</w:t>
            </w:r>
          </w:p>
        </w:tc>
      </w:tr>
      <w:tr w:rsidR="004D0F1A" w:rsidRPr="007D260D" w:rsidTr="008027F0"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0F1A" w:rsidRPr="007D260D" w:rsidRDefault="008027F0" w:rsidP="004D0F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D260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8,9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0F1A" w:rsidRPr="007D260D" w:rsidRDefault="004D0F1A" w:rsidP="004D0F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D260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2ч.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0F1A" w:rsidRPr="007D260D" w:rsidRDefault="004D0F1A" w:rsidP="004D0F1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D260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Задачи на совместную работу</w:t>
            </w: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0F1A" w:rsidRPr="007D260D" w:rsidRDefault="004D0F1A" w:rsidP="004D0F1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D260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    Дать основные соотношения, используемые при решении задач на производительность. Рекомендовать составлять схемы-условия. Привить навыки решения таких задач при рассмотрении частей всей работы.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0F1A" w:rsidRPr="007D260D" w:rsidRDefault="004D0F1A" w:rsidP="004D0F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D260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Лекция</w:t>
            </w:r>
          </w:p>
          <w:p w:rsidR="004D0F1A" w:rsidRPr="007D260D" w:rsidRDefault="004D0F1A" w:rsidP="004D0F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D260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Беседа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0F1A" w:rsidRPr="007D260D" w:rsidRDefault="004D0F1A" w:rsidP="004D0F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D260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Выполнение тренировочных упражнений</w:t>
            </w:r>
          </w:p>
          <w:p w:rsidR="004D0F1A" w:rsidRPr="007D260D" w:rsidRDefault="004D0F1A" w:rsidP="004D0F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D260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Самоконтроль,</w:t>
            </w:r>
          </w:p>
          <w:p w:rsidR="004D0F1A" w:rsidRPr="007D260D" w:rsidRDefault="004D0F1A" w:rsidP="004D0F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D260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взаимоконтроль</w:t>
            </w:r>
          </w:p>
        </w:tc>
      </w:tr>
      <w:tr w:rsidR="004D0F1A" w:rsidRPr="007D260D" w:rsidTr="008027F0"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0F1A" w:rsidRPr="007D260D" w:rsidRDefault="008027F0" w:rsidP="004D0F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D260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10,11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0F1A" w:rsidRPr="007D260D" w:rsidRDefault="004D0F1A" w:rsidP="004D0F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D260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2ч.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0F1A" w:rsidRPr="007D260D" w:rsidRDefault="004D0F1A" w:rsidP="004D0F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D260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Задачи практического применения с </w:t>
            </w:r>
            <w:r w:rsidRPr="007D260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lastRenderedPageBreak/>
              <w:t>геометрическим содержанием</w:t>
            </w: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0F1A" w:rsidRPr="007D260D" w:rsidRDefault="004D0F1A" w:rsidP="004D0F1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D260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lastRenderedPageBreak/>
              <w:t xml:space="preserve">    Привить навыки решения задач геометрического содержания, решаемых либо </w:t>
            </w:r>
            <w:r w:rsidRPr="007D260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lastRenderedPageBreak/>
              <w:t>арифметическим способом, либо с помощью уравнений или систем уравнений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0F1A" w:rsidRPr="007D260D" w:rsidRDefault="004D0F1A" w:rsidP="004D0F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D260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lastRenderedPageBreak/>
              <w:t>Беседа</w:t>
            </w:r>
          </w:p>
          <w:p w:rsidR="004D0F1A" w:rsidRPr="007D260D" w:rsidRDefault="004D0F1A" w:rsidP="004D0F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D260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Презентация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0F1A" w:rsidRPr="007D260D" w:rsidRDefault="004D0F1A" w:rsidP="004D0F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D260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Выполнение тренировочных упражнений</w:t>
            </w:r>
          </w:p>
          <w:p w:rsidR="004D0F1A" w:rsidRPr="007D260D" w:rsidRDefault="004D0F1A" w:rsidP="004D0F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D260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lastRenderedPageBreak/>
              <w:t>(взаимоконтроль)</w:t>
            </w:r>
          </w:p>
        </w:tc>
      </w:tr>
      <w:tr w:rsidR="004D0F1A" w:rsidRPr="007D260D" w:rsidTr="008027F0"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0F1A" w:rsidRPr="007D260D" w:rsidRDefault="008027F0" w:rsidP="004D0F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D260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lastRenderedPageBreak/>
              <w:t>12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0F1A" w:rsidRPr="007D260D" w:rsidRDefault="004D0F1A" w:rsidP="004D0F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D260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0F1A" w:rsidRPr="007D260D" w:rsidRDefault="004D0F1A" w:rsidP="004D0F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D260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Решение всех типов задач</w:t>
            </w: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0F1A" w:rsidRPr="007D260D" w:rsidRDefault="004D0F1A" w:rsidP="004D0F1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D260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Уметь определять тип текстовой задачи, знать особенности методики её решения, используя при этом разные способы.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0F1A" w:rsidRPr="007D260D" w:rsidRDefault="004D0F1A" w:rsidP="004D0F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D260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Марафон.</w:t>
            </w:r>
          </w:p>
          <w:p w:rsidR="004D0F1A" w:rsidRPr="007D260D" w:rsidRDefault="004D0F1A" w:rsidP="004D0F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D260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Самостоятельная работа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0F1A" w:rsidRPr="007D260D" w:rsidRDefault="004D0F1A" w:rsidP="004D0F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D260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Групповая работа</w:t>
            </w:r>
          </w:p>
          <w:p w:rsidR="004D0F1A" w:rsidRPr="007D260D" w:rsidRDefault="004D0F1A" w:rsidP="004D0F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D260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Проверка решенных задач лидерами групп</w:t>
            </w:r>
          </w:p>
        </w:tc>
      </w:tr>
    </w:tbl>
    <w:p w:rsidR="004D0F1A" w:rsidRPr="007D260D" w:rsidRDefault="004D0F1A" w:rsidP="004D0F1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D260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Примерные темы творческих работ:</w:t>
      </w:r>
    </w:p>
    <w:p w:rsidR="004D0F1A" w:rsidRPr="007D260D" w:rsidRDefault="004D0F1A" w:rsidP="004D0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0F1A" w:rsidRPr="007D260D" w:rsidRDefault="004D0F1A" w:rsidP="004D0F1A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D26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Примерный материал для итогового тестирования</w:t>
      </w:r>
    </w:p>
    <w:tbl>
      <w:tblPr>
        <w:tblW w:w="120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90"/>
        <w:gridCol w:w="5740"/>
      </w:tblGrid>
      <w:tr w:rsidR="004D0F1A" w:rsidRPr="007D260D" w:rsidTr="004D0F1A"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F1A" w:rsidRPr="007D260D" w:rsidRDefault="004D0F1A" w:rsidP="004D0F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D2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Вариант №1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F1A" w:rsidRPr="007D260D" w:rsidRDefault="004D0F1A" w:rsidP="004D0F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D2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Вариант №2</w:t>
            </w:r>
          </w:p>
        </w:tc>
      </w:tr>
      <w:tr w:rsidR="004D0F1A" w:rsidRPr="007D260D" w:rsidTr="004D0F1A"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F1A" w:rsidRPr="007D260D" w:rsidRDefault="004D0F1A" w:rsidP="004D0F1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D2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</w:t>
            </w:r>
            <w:r w:rsidRPr="007D2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 двух городов, расстояние между которыми 500 км, одновременно навстречу друг другу выехали трактор и грузовик. Если скорость грузовика в 4 раза больше скорости, трактора и они встретились через 4 часа, то чему равна скорость трактора?</w:t>
            </w:r>
          </w:p>
          <w:p w:rsidR="004D0F1A" w:rsidRPr="007D260D" w:rsidRDefault="004D0F1A" w:rsidP="004D0F1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D2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</w:t>
            </w:r>
            <w:r w:rsidRPr="007D260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33 к/ч.  B) 100 км/</w:t>
            </w:r>
            <w:proofErr w:type="spellStart"/>
            <w:r w:rsidRPr="007D260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ч.C</w:t>
            </w:r>
            <w:proofErr w:type="spellEnd"/>
            <w:r w:rsidRPr="007D260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) 80 км/</w:t>
            </w:r>
            <w:proofErr w:type="gramStart"/>
            <w:r w:rsidRPr="007D260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ч .D</w:t>
            </w:r>
            <w:proofErr w:type="gramEnd"/>
            <w:r w:rsidRPr="007D260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) 25 км/ч.</w:t>
            </w:r>
          </w:p>
          <w:p w:rsidR="004D0F1A" w:rsidRPr="007D260D" w:rsidRDefault="004D0F1A" w:rsidP="004D0F1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D260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E) 10 км/ч.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F1A" w:rsidRPr="007D260D" w:rsidRDefault="004D0F1A" w:rsidP="004D0F1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D2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Pr="007D2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.Дачник, идущий к проезду, пройдя за первый час 3,5 км, рассчитал, </w:t>
            </w:r>
            <w:proofErr w:type="gramStart"/>
            <w:r w:rsidRPr="007D2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</w:t>
            </w:r>
            <w:proofErr w:type="gramEnd"/>
            <w:r w:rsidRPr="007D2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двигаясь с такой скоростью, он опоздает на 1 ч. Поэтому он остальной путь проходит со скоростью 5 км/ч и приходит за 30 мин. до отхода поезда. Определите, какой путь должен был пройти дачник.</w:t>
            </w:r>
          </w:p>
          <w:p w:rsidR="004D0F1A" w:rsidRPr="007D260D" w:rsidRDefault="004D0F1A" w:rsidP="004D0F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D2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A) 21 </w:t>
            </w:r>
            <w:r w:rsidRPr="007D2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км</w:t>
            </w:r>
            <w:r w:rsidRPr="007D2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. B) 20 </w:t>
            </w:r>
            <w:r w:rsidRPr="007D2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км</w:t>
            </w:r>
            <w:r w:rsidRPr="007D2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. C) 25 </w:t>
            </w:r>
            <w:r w:rsidRPr="007D2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км</w:t>
            </w:r>
            <w:r w:rsidRPr="007D2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. D) 19 </w:t>
            </w:r>
            <w:r w:rsidRPr="007D2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км</w:t>
            </w:r>
            <w:r w:rsidRPr="007D2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. </w:t>
            </w:r>
            <w:r w:rsidRPr="007D2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E) 22 км</w:t>
            </w:r>
          </w:p>
        </w:tc>
      </w:tr>
      <w:tr w:rsidR="004D0F1A" w:rsidRPr="007D260D" w:rsidTr="004D0F1A"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F1A" w:rsidRPr="007D260D" w:rsidRDefault="004D0F1A" w:rsidP="004D0F1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D2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</w:t>
            </w:r>
            <w:r w:rsidRPr="007D2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Турист проплыл по реке на лодке 90 км, а затем прошел пешком 10 км. При этом на пеший путь было затрачено на 4 ч меньше, чем на путь по реке. Если бы турист шел пешком столько времени, сколько он плыл по реке, а плыл по реке столько времени, сколько шел пешком, то эти расстояния </w:t>
            </w:r>
            <w:r w:rsidRPr="007D2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были бы равны. Сколько времени он шел пешком и сколько плыл по реке?</w:t>
            </w:r>
          </w:p>
          <w:p w:rsidR="004D0F1A" w:rsidRPr="007D260D" w:rsidRDefault="004D0F1A" w:rsidP="004D0F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D2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A) 3 ч, 7 ч. В) 4 ч, 8ч C) 2 ч, 6 ч. D) 5 ч, 9 ч.</w:t>
            </w:r>
          </w:p>
          <w:p w:rsidR="004D0F1A" w:rsidRPr="007D260D" w:rsidRDefault="004D0F1A" w:rsidP="004D0F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D2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E) 6 ч, 9 ч.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F1A" w:rsidRPr="007D260D" w:rsidRDefault="004D0F1A" w:rsidP="004D0F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D2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2.</w:t>
            </w:r>
            <w:r w:rsidRPr="007D2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Моторная лодка шла 40 мин по течению реки и 1 час против течения и за это время прошла 37 км. Найдите скорость лодки в стоячей воде, если скорость течения реки равна 1,5 км/ч.</w:t>
            </w:r>
          </w:p>
          <w:p w:rsidR="004D0F1A" w:rsidRPr="007D260D" w:rsidRDefault="004D0F1A" w:rsidP="004D0F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D2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A) 20 км/</w:t>
            </w:r>
            <w:proofErr w:type="spellStart"/>
            <w:r w:rsidRPr="007D2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ч.B</w:t>
            </w:r>
            <w:proofErr w:type="spellEnd"/>
            <w:r w:rsidRPr="007D2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 25 км/</w:t>
            </w:r>
            <w:proofErr w:type="spellStart"/>
            <w:r w:rsidRPr="007D2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ч.C</w:t>
            </w:r>
            <w:proofErr w:type="spellEnd"/>
            <w:r w:rsidRPr="007D2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 22,5 км/</w:t>
            </w:r>
            <w:proofErr w:type="spellStart"/>
            <w:r w:rsidRPr="007D2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ч.D</w:t>
            </w:r>
            <w:proofErr w:type="spellEnd"/>
            <w:r w:rsidRPr="007D2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 24,5 км/ч.</w:t>
            </w:r>
          </w:p>
          <w:p w:rsidR="004D0F1A" w:rsidRPr="007D260D" w:rsidRDefault="004D0F1A" w:rsidP="004D0F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D2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E) 20,5 км/ч.</w:t>
            </w:r>
          </w:p>
        </w:tc>
      </w:tr>
      <w:tr w:rsidR="004D0F1A" w:rsidRPr="007D260D" w:rsidTr="004D0F1A"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F1A" w:rsidRPr="007D260D" w:rsidRDefault="004D0F1A" w:rsidP="004D0F1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D2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3.</w:t>
            </w:r>
            <w:r w:rsidRPr="007D2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Склад отпустил 40% имеющейся в запасе муки хлебозаводу, а остальную муку распределил между тремя магазинами в соотношении 0,</w:t>
            </w:r>
            <w:proofErr w:type="gramStart"/>
            <w:r w:rsidRPr="007D2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:</w:t>
            </w:r>
            <w:proofErr w:type="gramEnd"/>
            <w:r w:rsidRPr="007D2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2,5 : 0,8. Сколько муки было на складе в запасе, если известно, что первый магазин получил на 40 т. меньше, чем третий?</w:t>
            </w:r>
          </w:p>
          <w:p w:rsidR="004D0F1A" w:rsidRPr="007D260D" w:rsidRDefault="004D0F1A" w:rsidP="004D0F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en-US" w:eastAsia="ru-RU"/>
              </w:rPr>
            </w:pPr>
            <w:r w:rsidRPr="007D2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A) 480 </w:t>
            </w:r>
            <w:r w:rsidRPr="007D2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7D2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. B) 481 </w:t>
            </w:r>
            <w:r w:rsidRPr="007D2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7D2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. C) 482 </w:t>
            </w:r>
            <w:r w:rsidRPr="007D2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7D2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. D) 483 </w:t>
            </w:r>
            <w:r w:rsidRPr="007D2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7D2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.</w:t>
            </w:r>
          </w:p>
          <w:p w:rsidR="004D0F1A" w:rsidRPr="007D260D" w:rsidRDefault="004D0F1A" w:rsidP="004D0F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en-US" w:eastAsia="ru-RU"/>
              </w:rPr>
            </w:pPr>
            <w:r w:rsidRPr="007D2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 E) 485 </w:t>
            </w:r>
            <w:r w:rsidRPr="007D2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7D2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F1A" w:rsidRPr="007D260D" w:rsidRDefault="004D0F1A" w:rsidP="004D0F1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D2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</w:t>
            </w:r>
            <w:r w:rsidRPr="007D2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факультете учатся 360 девушек. Если парни составляют 52% всего студентов, то сколько студентов учатся на данном факультете?</w:t>
            </w:r>
          </w:p>
          <w:p w:rsidR="004D0F1A" w:rsidRPr="007D260D" w:rsidRDefault="004D0F1A" w:rsidP="004D0F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D2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A) 650.B) 750.C) 700.D) 600.E) 800.</w:t>
            </w:r>
          </w:p>
        </w:tc>
      </w:tr>
      <w:tr w:rsidR="004D0F1A" w:rsidRPr="007D260D" w:rsidTr="004D0F1A"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F1A" w:rsidRPr="007D260D" w:rsidRDefault="004D0F1A" w:rsidP="004D0F1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D2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Pr="007D2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.Один раствор содержит 30% (по объему) азотной кислоты, а второй 55% азотной кислоты. Сколько нужно взять первого и второго растворов, чтобы получить 100 л 50 % - </w:t>
            </w:r>
            <w:proofErr w:type="spellStart"/>
            <w:r w:rsidRPr="007D2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</w:t>
            </w:r>
            <w:proofErr w:type="spellEnd"/>
            <w:r w:rsidRPr="007D2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раствора азотной кислоты?</w:t>
            </w:r>
          </w:p>
          <w:p w:rsidR="004D0F1A" w:rsidRPr="007D260D" w:rsidRDefault="004D0F1A" w:rsidP="004D0F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D2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А) 25 л.; 75 </w:t>
            </w:r>
            <w:proofErr w:type="spellStart"/>
            <w:r w:rsidRPr="007D2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л.B</w:t>
            </w:r>
            <w:proofErr w:type="spellEnd"/>
            <w:r w:rsidRPr="007D2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 20 л.; 80 </w:t>
            </w:r>
            <w:proofErr w:type="spellStart"/>
            <w:r w:rsidRPr="007D2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л.C</w:t>
            </w:r>
            <w:proofErr w:type="spellEnd"/>
            <w:r w:rsidRPr="007D2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 40 л.; 60 </w:t>
            </w:r>
            <w:proofErr w:type="spellStart"/>
            <w:r w:rsidRPr="007D2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л.D</w:t>
            </w:r>
            <w:proofErr w:type="spellEnd"/>
            <w:r w:rsidRPr="007D2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 30 л.; 70 </w:t>
            </w:r>
            <w:proofErr w:type="spellStart"/>
            <w:r w:rsidRPr="007D2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л.E</w:t>
            </w:r>
            <w:proofErr w:type="spellEnd"/>
            <w:r w:rsidRPr="007D2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 22 л.; 78 л.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F1A" w:rsidRPr="007D260D" w:rsidRDefault="004D0F1A" w:rsidP="004D0F1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D2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</w:t>
            </w:r>
            <w:r w:rsidRPr="007D2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Морская вода содержит 5 % соли. Сколько килограммов пресной воды необходимо добавить к 80 кг морской, чтобы содержание соли в последней составило 4 %?</w:t>
            </w:r>
          </w:p>
          <w:p w:rsidR="004D0F1A" w:rsidRPr="007D260D" w:rsidRDefault="004D0F1A" w:rsidP="004D0F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D2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A) 15 </w:t>
            </w:r>
            <w:r w:rsidRPr="007D2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кг</w:t>
            </w:r>
            <w:r w:rsidRPr="007D2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.   B) 20 </w:t>
            </w:r>
            <w:r w:rsidRPr="007D2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кг</w:t>
            </w:r>
            <w:r w:rsidRPr="007D2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.     C) 17 </w:t>
            </w:r>
            <w:r w:rsidRPr="007D2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кг</w:t>
            </w:r>
            <w:r w:rsidRPr="007D2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.     D) 22 </w:t>
            </w:r>
            <w:r w:rsidRPr="007D2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кг</w:t>
            </w:r>
            <w:r w:rsidRPr="007D2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.    </w:t>
            </w:r>
            <w:r w:rsidRPr="007D2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E) 18 кг.</w:t>
            </w:r>
          </w:p>
        </w:tc>
      </w:tr>
      <w:tr w:rsidR="004D0F1A" w:rsidRPr="007D260D" w:rsidTr="004D0F1A"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F1A" w:rsidRPr="007D260D" w:rsidRDefault="004D0F1A" w:rsidP="004D0F1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D2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5.</w:t>
            </w:r>
            <w:r w:rsidRPr="007D2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Один трактор может вспахать поле на 1 день скорее, чем второй. Оба трактора совместно работали 2 дня, а затем оставшуюся часть поля второй трактор вспахал за 0,5 дня. За сколько дней может вспахать это поле каждый трактор, работая отдельно?</w:t>
            </w:r>
          </w:p>
          <w:p w:rsidR="004D0F1A" w:rsidRPr="007D260D" w:rsidRDefault="004D0F1A" w:rsidP="004D0F1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D2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A) 4; 5.B) 5; 6. C) 6; 7.D) 8; 9.E) 9; 11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F1A" w:rsidRPr="007D260D" w:rsidRDefault="004D0F1A" w:rsidP="004D0F1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D260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5.</w:t>
            </w:r>
            <w:r w:rsidRPr="007D260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Два ученика должны были обработать по 120 болтов за определенное время. Один их них выполнил задание на 5 часов раньше срока, так как обрабатывал в час на 2 болта больше другого. Сколько болтов в час обрабатывал каждый ученик?</w:t>
            </w:r>
          </w:p>
          <w:p w:rsidR="004D0F1A" w:rsidRPr="007D260D" w:rsidRDefault="004D0F1A" w:rsidP="004D0F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D260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lastRenderedPageBreak/>
              <w:t>A) 9 болтов, 7 болтов. B) 6 болтов, 8 болтов. C) 4 болта, 6 болтов. D) 10 болтов, 8 болтов. E) 3 болта, 5 болтов</w:t>
            </w:r>
          </w:p>
        </w:tc>
      </w:tr>
      <w:tr w:rsidR="004D0F1A" w:rsidRPr="007D260D" w:rsidTr="004D0F1A"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F1A" w:rsidRPr="007D260D" w:rsidRDefault="004D0F1A" w:rsidP="004D0F1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D2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6.</w:t>
            </w:r>
            <w:r w:rsidRPr="007D2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одном кооперативе собрали 1500 ц пшеницы, а в другом с площади на 20 га меньше – 1600 ц. Сколько пшеницы собрали с 1 га в первом кооперативе, если во втором собирали с 1 га на 5 ц. больше?</w:t>
            </w:r>
          </w:p>
          <w:p w:rsidR="004D0F1A" w:rsidRPr="007D260D" w:rsidRDefault="004D0F1A" w:rsidP="004D0F1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D2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A) 11. B) 12. C) 13. D) 14.E) 15.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F1A" w:rsidRPr="007D260D" w:rsidRDefault="004D0F1A" w:rsidP="004D0F1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D2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6.</w:t>
            </w:r>
            <w:r w:rsidRPr="007D2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Через час после начала равномерного спуска воды в бассейне ее осталось 400 м</w:t>
            </w:r>
            <w:r w:rsidRPr="007D2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3</w:t>
            </w:r>
            <w:r w:rsidRPr="007D2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а еще через три часа – 250 м</w:t>
            </w:r>
            <w:r w:rsidRPr="007D2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3</w:t>
            </w:r>
            <w:r w:rsidRPr="007D2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Сколько воды было в бассейне?</w:t>
            </w:r>
          </w:p>
          <w:p w:rsidR="004D0F1A" w:rsidRPr="007D260D" w:rsidRDefault="004D0F1A" w:rsidP="004D0F1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D2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A) 450 м3. B) 550 м3. C) 750 м3. D) 600 м3. E) 1200 м3</w:t>
            </w:r>
          </w:p>
        </w:tc>
      </w:tr>
    </w:tbl>
    <w:p w:rsidR="004D0F1A" w:rsidRPr="007D260D" w:rsidRDefault="004D0F1A" w:rsidP="004D0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60D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</w:r>
    </w:p>
    <w:p w:rsidR="004D0F1A" w:rsidRPr="007D260D" w:rsidRDefault="004D0F1A" w:rsidP="004D0F1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D26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Список литературы для обучающихся</w:t>
      </w:r>
    </w:p>
    <w:p w:rsidR="004D0F1A" w:rsidRPr="007D260D" w:rsidRDefault="004D0F1A" w:rsidP="004D0F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D26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Аверьянов, Д. И., Алтынов, П. И., </w:t>
      </w:r>
      <w:proofErr w:type="spellStart"/>
      <w:r w:rsidRPr="007D26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Баврин</w:t>
      </w:r>
      <w:proofErr w:type="spellEnd"/>
      <w:r w:rsidRPr="007D26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Н. Н. Математика: большой справочник для школьников и поступающих в вузы. – 2-е изд. – М.: Дрофа, 1999. – 864 с</w:t>
      </w:r>
      <w:r w:rsidRPr="007D260D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.</w:t>
      </w:r>
    </w:p>
    <w:p w:rsidR="004D0F1A" w:rsidRPr="007D260D" w:rsidRDefault="004D0F1A" w:rsidP="004D0F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D26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2. Е.А. </w:t>
      </w:r>
      <w:proofErr w:type="spellStart"/>
      <w:r w:rsidRPr="007D26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Бунимович</w:t>
      </w:r>
      <w:proofErr w:type="spellEnd"/>
      <w:r w:rsidRPr="007D26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D26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Л.В.Кузнецова</w:t>
      </w:r>
      <w:proofErr w:type="spellEnd"/>
      <w:r w:rsidRPr="007D26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ГИА 2012 экзамен в новой форме Алгебра 9 класс </w:t>
      </w:r>
      <w:proofErr w:type="spellStart"/>
      <w:r w:rsidRPr="007D26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Астрель</w:t>
      </w:r>
      <w:proofErr w:type="spellEnd"/>
      <w:r w:rsidRPr="007D26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Москва 2011</w:t>
      </w:r>
    </w:p>
    <w:p w:rsidR="004D0F1A" w:rsidRPr="007D260D" w:rsidRDefault="004D0F1A" w:rsidP="004D0F1A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D26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3.Виленкин, Н. Я., Сурвилло, Г. С., Симонов, А. С., Кудрявцев, А. И. Алгебра. 9 класс: учебное пособие для учащихся школ и классов с углубленным изучением математики. – М.: Просвещение, 1996. – 384 с.</w:t>
      </w:r>
    </w:p>
    <w:p w:rsidR="004D0F1A" w:rsidRPr="007D260D" w:rsidRDefault="004D0F1A" w:rsidP="004D0F1A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D26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Галицкий, М. Л. и др. Сборник задач по алгебре для 8–9 классов: учебное пособие для учащихся и классов с углубленным изучением математики. – 3-е изд. – М.: Просвещение 1995. – 217 с.</w:t>
      </w:r>
    </w:p>
    <w:p w:rsidR="004D0F1A" w:rsidRPr="007D260D" w:rsidRDefault="004D0F1A" w:rsidP="004D0F1A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D26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Громов, А. И., </w:t>
      </w:r>
      <w:proofErr w:type="spellStart"/>
      <w:r w:rsidRPr="007D26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Савчин</w:t>
      </w:r>
      <w:proofErr w:type="spellEnd"/>
      <w:r w:rsidRPr="007D26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В. М. Математика для поступающих в вузы. – М.: Просвещение, 1997.</w:t>
      </w:r>
    </w:p>
    <w:p w:rsidR="004D0F1A" w:rsidRPr="007D260D" w:rsidRDefault="004D0F1A" w:rsidP="004D0F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D26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Домашняя математика: книга для учащихся общеобразовательных учреждений / М. В. Ткачева, Р. Г. </w:t>
      </w:r>
      <w:proofErr w:type="spellStart"/>
      <w:r w:rsidRPr="007D26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Газарян</w:t>
      </w:r>
      <w:proofErr w:type="spellEnd"/>
      <w:r w:rsidRPr="007D26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Б. Н. Кукушкин и др. – М.: Просвещение, 1998. – 303 с</w:t>
      </w:r>
    </w:p>
    <w:p w:rsidR="004D0F1A" w:rsidRPr="007D260D" w:rsidRDefault="004D0F1A" w:rsidP="004D0F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D26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7.Ю.Н.Макарычев, </w:t>
      </w:r>
      <w:proofErr w:type="spellStart"/>
      <w:r w:rsidRPr="007D26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Н.Г.Миндюк</w:t>
      </w:r>
      <w:proofErr w:type="spellEnd"/>
      <w:r w:rsidRPr="007D26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«Дополнительные главы к школьному учебнику алгебра 9» М.: Просвещение, 2000.</w:t>
      </w:r>
    </w:p>
    <w:p w:rsidR="004D0F1A" w:rsidRPr="007D260D" w:rsidRDefault="004D0F1A" w:rsidP="004D0F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D26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8.Л.В. Кузнецова, </w:t>
      </w:r>
      <w:proofErr w:type="spellStart"/>
      <w:r w:rsidRPr="007D26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С.Б.Суворова</w:t>
      </w:r>
      <w:proofErr w:type="spellEnd"/>
      <w:r w:rsidRPr="007D26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Алгебра Сборник заданий для подготовки к ГИА в 9 классе, Москва Просвещение 2011</w:t>
      </w:r>
    </w:p>
    <w:p w:rsidR="004D0F1A" w:rsidRPr="007D260D" w:rsidRDefault="004D0F1A" w:rsidP="004D0F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D26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</w:t>
      </w:r>
      <w:proofErr w:type="spellStart"/>
      <w:r w:rsidRPr="007D26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В.В.Кочагин</w:t>
      </w:r>
      <w:proofErr w:type="spellEnd"/>
      <w:r w:rsidRPr="007D26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proofErr w:type="gramStart"/>
      <w:r w:rsidRPr="007D26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М.Н.Кочагина</w:t>
      </w:r>
      <w:proofErr w:type="spellEnd"/>
      <w:r w:rsidRPr="007D26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.ГИА</w:t>
      </w:r>
      <w:proofErr w:type="gramEnd"/>
      <w:r w:rsidRPr="007D26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2012 математика Сборник заданий Москва,  </w:t>
      </w:r>
      <w:proofErr w:type="spellStart"/>
      <w:r w:rsidRPr="007D26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Эксмо</w:t>
      </w:r>
      <w:proofErr w:type="spellEnd"/>
      <w:r w:rsidRPr="007D26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2011</w:t>
      </w:r>
    </w:p>
    <w:p w:rsidR="004D0F1A" w:rsidRPr="007D260D" w:rsidRDefault="004D0F1A" w:rsidP="004D0F1A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D26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 </w:t>
      </w:r>
      <w:proofErr w:type="spellStart"/>
      <w:r w:rsidRPr="007D26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Семёнова</w:t>
      </w:r>
      <w:proofErr w:type="spellEnd"/>
      <w:r w:rsidRPr="007D26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А.Л., Ященко </w:t>
      </w:r>
      <w:proofErr w:type="gramStart"/>
      <w:r w:rsidRPr="007D26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И.В.« ЕГЭ</w:t>
      </w:r>
      <w:proofErr w:type="gramEnd"/>
      <w:r w:rsidRPr="007D26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3000 задач с ответами по математике» Издательство «Экзамен», Москва, 2011</w:t>
      </w:r>
    </w:p>
    <w:p w:rsidR="004D0F1A" w:rsidRPr="007D260D" w:rsidRDefault="004D0F1A" w:rsidP="007D260D">
      <w:pPr>
        <w:spacing w:after="0" w:line="240" w:lineRule="auto"/>
        <w:rPr>
          <w:rFonts w:ascii="Trebuchet MS" w:eastAsia="Times New Roman" w:hAnsi="Trebuchet MS" w:cs="Arial"/>
          <w:color w:val="94CE18"/>
          <w:sz w:val="28"/>
          <w:szCs w:val="28"/>
          <w:lang w:eastAsia="ru-RU"/>
        </w:rPr>
      </w:pPr>
      <w:r w:rsidRPr="007D260D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</w:r>
    </w:p>
    <w:p w:rsidR="004D0F1A" w:rsidRPr="007D260D" w:rsidRDefault="004D0F1A" w:rsidP="004D0F1A">
      <w:pPr>
        <w:shd w:val="clear" w:color="auto" w:fill="FFFFFF"/>
        <w:spacing w:after="0" w:line="240" w:lineRule="auto"/>
        <w:ind w:left="212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D26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Список литературы для учителя</w:t>
      </w:r>
    </w:p>
    <w:p w:rsidR="004D0F1A" w:rsidRPr="007D260D" w:rsidRDefault="004D0F1A" w:rsidP="004D0F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D26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А.Г. Мерзляк, В.Б. Полонский, М.С. Якир. Алгебраический тренажер. Москва “ИЛЕКСА”, 2001 г</w:t>
      </w:r>
    </w:p>
    <w:p w:rsidR="004D0F1A" w:rsidRPr="007D260D" w:rsidRDefault="004D0F1A" w:rsidP="004D0F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D26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2.Н.Прокопенко «Задачи на смеси и сплавы» Библиотечка «Первое сентября», №31.</w:t>
      </w:r>
    </w:p>
    <w:p w:rsidR="004D0F1A" w:rsidRPr="007D260D" w:rsidRDefault="004D0F1A" w:rsidP="004D0F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D26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А.Р. Рязановский, Е.А. Зайцев. Дополнительные материалы к уроку математики 5-11 классы. Москва. “Дрофа”, 2001 г.</w:t>
      </w:r>
    </w:p>
    <w:p w:rsidR="004D0F1A" w:rsidRPr="007D260D" w:rsidRDefault="004D0F1A" w:rsidP="004D0F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D26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4.Симонов А.С. Проценты и банковские расчеты // Математика в </w:t>
      </w:r>
      <w:proofErr w:type="gramStart"/>
      <w:r w:rsidRPr="007D26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школе.-</w:t>
      </w:r>
      <w:proofErr w:type="gramEnd"/>
      <w:r w:rsidRPr="007D26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1998. - №4.</w:t>
      </w:r>
    </w:p>
    <w:p w:rsidR="004D0F1A" w:rsidRPr="007D260D" w:rsidRDefault="004D0F1A" w:rsidP="004D0F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D26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Симонов А.С. Сложные проценты // Математика в школе. – 1998.-№6</w:t>
      </w:r>
    </w:p>
    <w:p w:rsidR="004D0F1A" w:rsidRPr="007D260D" w:rsidRDefault="004D0F1A" w:rsidP="004D0F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D26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Ф.Я. Симонов, Д.С. Бакаев, А.Г. </w:t>
      </w:r>
      <w:proofErr w:type="spellStart"/>
      <w:r w:rsidRPr="007D26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Экельман</w:t>
      </w:r>
      <w:proofErr w:type="spellEnd"/>
      <w:r w:rsidRPr="007D26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Система тренировочных задач и упражнений по математике. Москва “Просвещение”, 2001 г.</w:t>
      </w:r>
    </w:p>
    <w:p w:rsidR="004D0F1A" w:rsidRPr="007D260D" w:rsidRDefault="004D0F1A" w:rsidP="004D0F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D26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7.В.Н.Студенецкая, </w:t>
      </w:r>
      <w:proofErr w:type="spellStart"/>
      <w:r w:rsidRPr="007D26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Л.С.Сагателова</w:t>
      </w:r>
      <w:proofErr w:type="spellEnd"/>
      <w:r w:rsidRPr="007D26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Математика8-9 сборник элективных курсов Волгоград, Учитель 2007г.</w:t>
      </w:r>
    </w:p>
    <w:p w:rsidR="004D0F1A" w:rsidRPr="007D260D" w:rsidRDefault="004D0F1A" w:rsidP="004D0F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D26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8.Ю.В. Садовничий Математика. Конкурсные задачи по алгебре с решениями. Часть 6. Решение текстовых задач. Учебное </w:t>
      </w:r>
      <w:proofErr w:type="gramStart"/>
      <w:r w:rsidRPr="007D26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пособие.–</w:t>
      </w:r>
      <w:proofErr w:type="gramEnd"/>
      <w:r w:rsidRPr="007D26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3-е изд., стер. – М.: Издательский отдел УНЦ ДО, 2003г. (серия «В помощь абитуриенту»).</w:t>
      </w:r>
    </w:p>
    <w:p w:rsidR="004D0F1A" w:rsidRPr="007D260D" w:rsidRDefault="004D0F1A" w:rsidP="004D0F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D26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Л.М. Фридман, Е.Н. Турецкий. Как научиться решать задачи. Москва “Просвещение”, 1984 г</w:t>
      </w:r>
    </w:p>
    <w:p w:rsidR="004D0F1A" w:rsidRPr="007D260D" w:rsidRDefault="004D0F1A" w:rsidP="004D0F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D26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10.А. </w:t>
      </w:r>
      <w:proofErr w:type="spellStart"/>
      <w:proofErr w:type="gramStart"/>
      <w:r w:rsidRPr="007D26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Тоом</w:t>
      </w:r>
      <w:proofErr w:type="spellEnd"/>
      <w:r w:rsidRPr="007D26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Как</w:t>
      </w:r>
      <w:proofErr w:type="gramEnd"/>
      <w:r w:rsidRPr="007D26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учу решать текстовые задачи. - Еженедельная учебно-методическая газета «Математика», №46, 47, 2004г</w:t>
      </w:r>
    </w:p>
    <w:sectPr w:rsidR="004D0F1A" w:rsidRPr="007D260D" w:rsidSect="008027F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F74F4C"/>
    <w:multiLevelType w:val="multilevel"/>
    <w:tmpl w:val="AA9E0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B0976C4"/>
    <w:multiLevelType w:val="multilevel"/>
    <w:tmpl w:val="1E586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B4F74AE"/>
    <w:multiLevelType w:val="multilevel"/>
    <w:tmpl w:val="03CC0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1407A32"/>
    <w:multiLevelType w:val="multilevel"/>
    <w:tmpl w:val="412A7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5AF"/>
    <w:rsid w:val="004D0F1A"/>
    <w:rsid w:val="006175AF"/>
    <w:rsid w:val="007D260D"/>
    <w:rsid w:val="008027F0"/>
    <w:rsid w:val="00A96C94"/>
    <w:rsid w:val="00C57EE4"/>
    <w:rsid w:val="00EC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6075D4-B94B-4F8B-963A-C9FFBDADE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7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0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8499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20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6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38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482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261766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0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06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93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965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507117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9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49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98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22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402995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2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77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66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217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4459345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13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64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78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9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036549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8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14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92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329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497520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4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8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9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399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3239525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64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96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18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548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499269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940749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988123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643854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93497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950085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127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49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98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01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084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01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11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61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562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034067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99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31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27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131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14848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89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66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42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2096469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7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91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9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409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84540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3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2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10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408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6029546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5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90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75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04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837498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95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72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33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08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568428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01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92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79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05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720135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757245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565217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2109614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524245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148136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366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2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2192</Words>
  <Characters>12495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Елена Юрьевна</cp:lastModifiedBy>
  <cp:revision>2</cp:revision>
  <dcterms:created xsi:type="dcterms:W3CDTF">2019-12-02T03:51:00Z</dcterms:created>
  <dcterms:modified xsi:type="dcterms:W3CDTF">2019-12-02T03:51:00Z</dcterms:modified>
</cp:coreProperties>
</file>